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iagrams/data2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2B377" w14:textId="77777777" w:rsidR="0022329E" w:rsidRPr="00EC00BD" w:rsidRDefault="0022329E" w:rsidP="0022329E">
      <w:pPr>
        <w:jc w:val="center"/>
        <w:rPr>
          <w:rFonts w:ascii="Carlito" w:hAnsi="Carlito" w:cs="Carlito"/>
          <w:b/>
          <w:sz w:val="24"/>
          <w:szCs w:val="24"/>
        </w:rPr>
      </w:pPr>
      <w:r w:rsidRPr="00EC00BD">
        <w:rPr>
          <w:rFonts w:ascii="Carlito" w:hAnsi="Carlito" w:cs="Carlito"/>
          <w:b/>
          <w:sz w:val="24"/>
          <w:szCs w:val="24"/>
        </w:rPr>
        <w:t>МИНИСТЕРСТВО ОБРАЗОВАНИЯ</w:t>
      </w:r>
      <w:r w:rsidRPr="00EC00BD">
        <w:rPr>
          <w:rFonts w:ascii="Carlito" w:hAnsi="Carlito" w:cs="Carlito"/>
          <w:sz w:val="24"/>
          <w:szCs w:val="24"/>
        </w:rPr>
        <w:t xml:space="preserve"> </w:t>
      </w:r>
      <w:r w:rsidRPr="00EC00BD">
        <w:rPr>
          <w:rFonts w:ascii="Carlito" w:hAnsi="Carlito" w:cs="Carlito"/>
          <w:b/>
          <w:sz w:val="24"/>
          <w:szCs w:val="24"/>
        </w:rPr>
        <w:t>СТАВРОПОЛЬСКОГО КРАЯ</w:t>
      </w:r>
    </w:p>
    <w:p w14:paraId="402BC1AF" w14:textId="77777777" w:rsidR="0022329E" w:rsidRPr="00EC00BD" w:rsidRDefault="0022329E" w:rsidP="0022329E">
      <w:pPr>
        <w:ind w:right="-426"/>
        <w:jc w:val="center"/>
        <w:rPr>
          <w:rFonts w:ascii="Carlito" w:hAnsi="Carlito" w:cs="Carlito"/>
          <w:b/>
          <w:sz w:val="24"/>
          <w:szCs w:val="24"/>
        </w:rPr>
      </w:pPr>
      <w:r w:rsidRPr="00EC00BD">
        <w:rPr>
          <w:rFonts w:ascii="Carlito" w:hAnsi="Carlito" w:cs="Carlito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14:paraId="69B22E2A" w14:textId="77777777" w:rsidR="0022329E" w:rsidRPr="00EC00BD" w:rsidRDefault="0022329E" w:rsidP="0022329E">
      <w:pPr>
        <w:jc w:val="center"/>
        <w:rPr>
          <w:rFonts w:ascii="Carlito" w:hAnsi="Carlito" w:cs="Carlito"/>
          <w:b/>
          <w:sz w:val="24"/>
          <w:szCs w:val="24"/>
        </w:rPr>
      </w:pPr>
      <w:r w:rsidRPr="00EC00BD">
        <w:rPr>
          <w:rFonts w:ascii="Carlito" w:hAnsi="Carlito" w:cs="Carlito"/>
          <w:b/>
          <w:sz w:val="24"/>
          <w:szCs w:val="24"/>
        </w:rPr>
        <w:t xml:space="preserve"> «Ставропольский строительный техникум»</w:t>
      </w:r>
    </w:p>
    <w:p w14:paraId="73A1E80E" w14:textId="77777777" w:rsidR="0022329E" w:rsidRPr="00EC00BD" w:rsidRDefault="0022329E" w:rsidP="0022329E">
      <w:pPr>
        <w:rPr>
          <w:rFonts w:ascii="Carlito" w:hAnsi="Carlito" w:cs="Carlito"/>
          <w:b/>
          <w:sz w:val="24"/>
          <w:szCs w:val="24"/>
        </w:rPr>
      </w:pPr>
    </w:p>
    <w:p w14:paraId="002B472B" w14:textId="4EAAD07C" w:rsidR="002C011F" w:rsidRPr="00EC00BD" w:rsidRDefault="002C011F" w:rsidP="002C011F">
      <w:pPr>
        <w:pStyle w:val="afe"/>
        <w:rPr>
          <w:rFonts w:ascii="Carlito" w:hAnsi="Carlito" w:cs="Carlito"/>
          <w:noProof/>
          <w:color w:val="auto"/>
          <w:lang w:bidi="ru-RU"/>
        </w:rPr>
      </w:pPr>
    </w:p>
    <w:p w14:paraId="27C59638" w14:textId="77777777" w:rsidR="008031B6" w:rsidRDefault="008031B6" w:rsidP="002C011F">
      <w:pPr>
        <w:pStyle w:val="afe"/>
        <w:rPr>
          <w:rFonts w:ascii="Carlito" w:hAnsi="Carlito" w:cs="Carlito"/>
          <w:noProof/>
          <w:color w:val="auto"/>
          <w:lang w:bidi="ru-RU"/>
        </w:rPr>
      </w:pPr>
    </w:p>
    <w:p w14:paraId="4D873262" w14:textId="31C3A51F" w:rsidR="00EF4E50" w:rsidRPr="00EC00BD" w:rsidRDefault="008031B6" w:rsidP="008031B6">
      <w:pPr>
        <w:pStyle w:val="afe"/>
        <w:rPr>
          <w:rFonts w:ascii="Carlito" w:hAnsi="Carlito" w:cs="Carlito"/>
          <w:color w:val="auto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9A251E8" wp14:editId="06F007DE">
            <wp:extent cx="2099049" cy="177615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37353" cy="1808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AAD0828" w14:textId="77777777" w:rsidR="008031B6" w:rsidRDefault="008031B6" w:rsidP="00EF4E50">
      <w:pPr>
        <w:pStyle w:val="afa"/>
        <w:spacing w:before="0" w:after="0"/>
        <w:rPr>
          <w:rFonts w:ascii="Carlito" w:hAnsi="Carlito" w:cs="Carlito"/>
          <w:color w:val="auto"/>
          <w:szCs w:val="28"/>
          <w:lang w:val="en-US"/>
        </w:rPr>
      </w:pPr>
    </w:p>
    <w:p w14:paraId="1BC71E8D" w14:textId="77777777" w:rsidR="008031B6" w:rsidRDefault="008031B6" w:rsidP="00EF4E50">
      <w:pPr>
        <w:pStyle w:val="afa"/>
        <w:spacing w:before="0" w:after="0"/>
        <w:rPr>
          <w:rFonts w:ascii="Carlito" w:hAnsi="Carlito" w:cs="Carlito"/>
          <w:color w:val="auto"/>
          <w:szCs w:val="28"/>
          <w:lang w:val="en-US"/>
        </w:rPr>
      </w:pPr>
    </w:p>
    <w:p w14:paraId="56EFE2DA" w14:textId="4F08B2FB" w:rsidR="00EF4E50" w:rsidRPr="00EC00BD" w:rsidRDefault="002C011F" w:rsidP="00EF4E50">
      <w:pPr>
        <w:pStyle w:val="afa"/>
        <w:spacing w:before="0" w:after="0"/>
        <w:rPr>
          <w:rFonts w:ascii="Carlito" w:hAnsi="Carlito" w:cs="Carlito"/>
          <w:color w:val="auto"/>
          <w:szCs w:val="28"/>
        </w:rPr>
      </w:pPr>
      <w:r w:rsidRPr="00EC00BD">
        <w:rPr>
          <w:rFonts w:ascii="Carlito" w:hAnsi="Carlito" w:cs="Carlito"/>
          <w:color w:val="auto"/>
          <w:szCs w:val="28"/>
          <w:lang w:val="en-US"/>
        </w:rPr>
        <w:t>SWOT</w:t>
      </w:r>
      <w:r w:rsidRPr="00EC00BD">
        <w:rPr>
          <w:rFonts w:ascii="Carlito" w:hAnsi="Carlito" w:cs="Carlito"/>
          <w:color w:val="auto"/>
          <w:szCs w:val="28"/>
        </w:rPr>
        <w:t xml:space="preserve"> </w:t>
      </w:r>
      <w:r w:rsidR="00294B95" w:rsidRPr="00EC00BD">
        <w:rPr>
          <w:rFonts w:ascii="Carlito" w:hAnsi="Carlito" w:cs="Carlito"/>
          <w:color w:val="auto"/>
          <w:szCs w:val="28"/>
        </w:rPr>
        <w:t xml:space="preserve">– анализ </w:t>
      </w:r>
    </w:p>
    <w:p w14:paraId="1755EB4E" w14:textId="4BDEB3DD" w:rsidR="002C011F" w:rsidRPr="00EC00BD" w:rsidRDefault="00EF4E50" w:rsidP="00EF4E50">
      <w:pPr>
        <w:pStyle w:val="afa"/>
        <w:spacing w:before="0" w:after="0"/>
        <w:rPr>
          <w:rFonts w:ascii="Carlito" w:hAnsi="Carlito" w:cs="Carlito"/>
          <w:color w:val="auto"/>
          <w:szCs w:val="28"/>
        </w:rPr>
      </w:pPr>
      <w:r w:rsidRPr="00EC00BD">
        <w:rPr>
          <w:rFonts w:ascii="Carlito" w:hAnsi="Carlito" w:cs="Carlito"/>
          <w:color w:val="auto"/>
          <w:szCs w:val="28"/>
        </w:rPr>
        <w:t>Программ наставничества</w:t>
      </w:r>
    </w:p>
    <w:p w14:paraId="39A709FD" w14:textId="5C603EBE" w:rsidR="00EF4E50" w:rsidRPr="00EC00BD" w:rsidRDefault="00EF4E50" w:rsidP="00EF4E50">
      <w:pPr>
        <w:pStyle w:val="afa"/>
        <w:spacing w:before="0" w:after="0"/>
        <w:rPr>
          <w:rFonts w:ascii="Carlito" w:hAnsi="Carlito" w:cs="Carlito"/>
          <w:color w:val="auto"/>
          <w:szCs w:val="28"/>
        </w:rPr>
      </w:pPr>
    </w:p>
    <w:p w14:paraId="62AC60D0" w14:textId="008FB185" w:rsidR="00EF4E50" w:rsidRPr="00EC00BD" w:rsidRDefault="00EF4E50" w:rsidP="00EF4E50">
      <w:pPr>
        <w:autoSpaceDE w:val="0"/>
        <w:autoSpaceDN w:val="0"/>
        <w:adjustRightInd w:val="0"/>
        <w:jc w:val="center"/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</w:pPr>
      <w:r w:rsidRPr="00EC00BD"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  <w:t>Форма наставничества «педагог-педагог»</w:t>
      </w:r>
    </w:p>
    <w:p w14:paraId="6DD1CD7B" w14:textId="46A0EEBE" w:rsidR="00EF4E50" w:rsidRPr="00EC00BD" w:rsidRDefault="00EF4E50" w:rsidP="00EF4E50">
      <w:pPr>
        <w:autoSpaceDE w:val="0"/>
        <w:autoSpaceDN w:val="0"/>
        <w:adjustRightInd w:val="0"/>
        <w:jc w:val="center"/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</w:pPr>
    </w:p>
    <w:p w14:paraId="312BDF59" w14:textId="302652AB" w:rsidR="00EF4E50" w:rsidRPr="00EC00BD" w:rsidRDefault="00EF4E50" w:rsidP="00EF4E50">
      <w:pPr>
        <w:autoSpaceDE w:val="0"/>
        <w:autoSpaceDN w:val="0"/>
        <w:adjustRightInd w:val="0"/>
        <w:jc w:val="center"/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</w:pPr>
    </w:p>
    <w:p w14:paraId="493E46F5" w14:textId="753500DD" w:rsidR="007E3324" w:rsidRPr="00EC00BD" w:rsidRDefault="007E3324" w:rsidP="00EF4E50">
      <w:pPr>
        <w:autoSpaceDE w:val="0"/>
        <w:autoSpaceDN w:val="0"/>
        <w:adjustRightInd w:val="0"/>
        <w:jc w:val="center"/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</w:pPr>
    </w:p>
    <w:p w14:paraId="0D6F12A7" w14:textId="792B4796" w:rsidR="007E3324" w:rsidRPr="00EC00BD" w:rsidRDefault="007E3324" w:rsidP="00EF4E50">
      <w:pPr>
        <w:autoSpaceDE w:val="0"/>
        <w:autoSpaceDN w:val="0"/>
        <w:adjustRightInd w:val="0"/>
        <w:jc w:val="center"/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</w:pPr>
    </w:p>
    <w:p w14:paraId="0C664B2B" w14:textId="4B5E65E5" w:rsidR="007E3324" w:rsidRPr="00EC00BD" w:rsidRDefault="007E3324" w:rsidP="00EF4E50">
      <w:pPr>
        <w:autoSpaceDE w:val="0"/>
        <w:autoSpaceDN w:val="0"/>
        <w:adjustRightInd w:val="0"/>
        <w:jc w:val="center"/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</w:pPr>
    </w:p>
    <w:p w14:paraId="7F77E1A6" w14:textId="351886E1" w:rsidR="007E3324" w:rsidRPr="00EC00BD" w:rsidRDefault="007E3324" w:rsidP="00EF4E50">
      <w:pPr>
        <w:autoSpaceDE w:val="0"/>
        <w:autoSpaceDN w:val="0"/>
        <w:adjustRightInd w:val="0"/>
        <w:jc w:val="center"/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</w:pPr>
    </w:p>
    <w:p w14:paraId="08FB3D09" w14:textId="296126D6" w:rsidR="007E3324" w:rsidRPr="00EC00BD" w:rsidRDefault="007E3324" w:rsidP="00EF4E50">
      <w:pPr>
        <w:autoSpaceDE w:val="0"/>
        <w:autoSpaceDN w:val="0"/>
        <w:adjustRightInd w:val="0"/>
        <w:jc w:val="center"/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</w:pPr>
    </w:p>
    <w:p w14:paraId="0F1BABCC" w14:textId="77777777" w:rsidR="007E3324" w:rsidRPr="00EC00BD" w:rsidRDefault="007E3324" w:rsidP="00EF4E50">
      <w:pPr>
        <w:autoSpaceDE w:val="0"/>
        <w:autoSpaceDN w:val="0"/>
        <w:adjustRightInd w:val="0"/>
        <w:jc w:val="center"/>
        <w:rPr>
          <w:rFonts w:ascii="Carlito" w:eastAsiaTheme="majorEastAsia" w:hAnsi="Carlito" w:cs="Carlito"/>
          <w:caps/>
          <w:sz w:val="28"/>
          <w:szCs w:val="28"/>
          <w:lang w:eastAsia="en-US" w:bidi="ru-RU"/>
        </w:rPr>
      </w:pPr>
    </w:p>
    <w:p w14:paraId="146CE1FD" w14:textId="4C4CED71" w:rsidR="007E3324" w:rsidRPr="00EC00BD" w:rsidRDefault="00294B95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  <w:r w:rsidRPr="00EC00BD">
        <w:rPr>
          <w:rFonts w:ascii="Carlito" w:hAnsi="Carlito" w:cs="Carlito"/>
          <w:color w:val="auto"/>
          <w:sz w:val="28"/>
          <w:szCs w:val="28"/>
        </w:rPr>
        <w:t>Белоусова Лариса Владимировна</w:t>
      </w:r>
      <w:r w:rsidR="007E3324" w:rsidRPr="00EC00BD">
        <w:rPr>
          <w:rFonts w:ascii="Carlito" w:hAnsi="Carlito" w:cs="Carlito"/>
          <w:color w:val="auto"/>
          <w:sz w:val="28"/>
          <w:szCs w:val="28"/>
        </w:rPr>
        <w:t xml:space="preserve"> – </w:t>
      </w:r>
      <w:r w:rsidR="00AD10C8">
        <w:rPr>
          <w:rFonts w:ascii="Carlito" w:hAnsi="Carlito" w:cs="Carlito"/>
          <w:color w:val="auto"/>
          <w:sz w:val="28"/>
          <w:szCs w:val="28"/>
        </w:rPr>
        <w:t>куратор</w:t>
      </w:r>
      <w:r w:rsidR="002B2D96" w:rsidRPr="00EC00BD">
        <w:rPr>
          <w:rFonts w:ascii="Carlito" w:hAnsi="Carlito" w:cs="Carlito"/>
          <w:color w:val="auto"/>
          <w:sz w:val="28"/>
          <w:szCs w:val="28"/>
        </w:rPr>
        <w:t xml:space="preserve"> реализации программ наставничества</w:t>
      </w:r>
    </w:p>
    <w:p w14:paraId="6B48B0E0" w14:textId="550B9580" w:rsidR="002C011F" w:rsidRDefault="002B2D9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  <w:r w:rsidRPr="00EC00BD">
        <w:rPr>
          <w:rFonts w:ascii="Carlito" w:hAnsi="Carlito" w:cs="Carlito"/>
          <w:color w:val="auto"/>
          <w:sz w:val="28"/>
          <w:szCs w:val="28"/>
        </w:rPr>
        <w:t xml:space="preserve"> </w:t>
      </w:r>
      <w:r w:rsidR="002C011F" w:rsidRPr="00EC00BD">
        <w:rPr>
          <w:rFonts w:ascii="Carlito" w:hAnsi="Carlito" w:cs="Carlito"/>
          <w:color w:val="auto"/>
          <w:sz w:val="28"/>
          <w:szCs w:val="28"/>
          <w:lang w:bidi="ru-RU"/>
        </w:rPr>
        <w:t xml:space="preserve">| </w:t>
      </w:r>
      <w:r w:rsidR="002C011F" w:rsidRPr="00EC00BD">
        <w:rPr>
          <w:rFonts w:ascii="Carlito" w:hAnsi="Carlito" w:cs="Carlito"/>
          <w:color w:val="auto"/>
          <w:sz w:val="28"/>
          <w:szCs w:val="28"/>
        </w:rPr>
        <w:t>ГБПОУ ССТ</w:t>
      </w:r>
      <w:r w:rsidR="002C011F" w:rsidRPr="00EC00BD">
        <w:rPr>
          <w:rFonts w:ascii="Carlito" w:hAnsi="Carlito" w:cs="Carlito"/>
          <w:color w:val="auto"/>
          <w:sz w:val="28"/>
          <w:szCs w:val="28"/>
          <w:lang w:bidi="ru-RU"/>
        </w:rPr>
        <w:t xml:space="preserve"> | </w:t>
      </w:r>
      <w:r w:rsidR="008031B6">
        <w:rPr>
          <w:rFonts w:ascii="Carlito" w:hAnsi="Carlito" w:cs="Carlito"/>
          <w:color w:val="auto"/>
          <w:sz w:val="28"/>
          <w:szCs w:val="28"/>
        </w:rPr>
        <w:t>29</w:t>
      </w:r>
      <w:r w:rsidR="002C011F" w:rsidRPr="00EC00BD">
        <w:rPr>
          <w:rFonts w:ascii="Carlito" w:hAnsi="Carlito" w:cs="Carlito"/>
          <w:color w:val="auto"/>
          <w:sz w:val="28"/>
          <w:szCs w:val="28"/>
        </w:rPr>
        <w:t>.06.202</w:t>
      </w:r>
      <w:r w:rsidR="008031B6">
        <w:rPr>
          <w:rFonts w:ascii="Carlito" w:hAnsi="Carlito" w:cs="Carlito"/>
          <w:color w:val="auto"/>
          <w:sz w:val="28"/>
          <w:szCs w:val="28"/>
        </w:rPr>
        <w:t>4</w:t>
      </w:r>
      <w:r w:rsidR="002C011F" w:rsidRPr="00EC00BD">
        <w:rPr>
          <w:rFonts w:ascii="Carlito" w:hAnsi="Carlito" w:cs="Carlito"/>
          <w:color w:val="auto"/>
          <w:sz w:val="28"/>
          <w:szCs w:val="28"/>
        </w:rPr>
        <w:t xml:space="preserve"> </w:t>
      </w:r>
      <w:r w:rsidR="00071B2E">
        <w:rPr>
          <w:rFonts w:ascii="Carlito" w:hAnsi="Carlito" w:cs="Carlito"/>
          <w:color w:val="auto"/>
          <w:sz w:val="28"/>
          <w:szCs w:val="28"/>
        </w:rPr>
        <w:t>г.</w:t>
      </w:r>
    </w:p>
    <w:p w14:paraId="39D960CB" w14:textId="6363127A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6AC8BE24" w14:textId="32335388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761843F9" w14:textId="1BF490CF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106417AA" w14:textId="222ED30B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79631BAB" w14:textId="4A6E5F70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07502D53" w14:textId="29E77044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2ECAB380" w14:textId="31550453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2593C14A" w14:textId="306B0542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14B5727F" w14:textId="0FF62A7C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71C8A14C" w14:textId="4E4E63F8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305E0294" w14:textId="3ED570B9" w:rsidR="008031B6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p w14:paraId="0EA722D6" w14:textId="77777777" w:rsidR="008031B6" w:rsidRPr="008031B6" w:rsidRDefault="008031B6" w:rsidP="008031B6">
      <w:pPr>
        <w:pStyle w:val="af9"/>
        <w:rPr>
          <w:rFonts w:ascii="Carlito" w:hAnsi="Carlito" w:cs="Carlito"/>
          <w:color w:val="auto"/>
          <w:sz w:val="28"/>
          <w:szCs w:val="28"/>
        </w:rPr>
      </w:pPr>
      <w:r w:rsidRPr="008031B6">
        <w:rPr>
          <w:rFonts w:ascii="Carlito" w:hAnsi="Carlito" w:cs="Carlito"/>
          <w:color w:val="auto"/>
          <w:sz w:val="28"/>
          <w:szCs w:val="28"/>
        </w:rPr>
        <w:t>г. Ставрополь, 2024</w:t>
      </w:r>
    </w:p>
    <w:p w14:paraId="1D524958" w14:textId="77777777" w:rsidR="008031B6" w:rsidRPr="00EC00BD" w:rsidRDefault="008031B6" w:rsidP="002C011F">
      <w:pPr>
        <w:pStyle w:val="af9"/>
        <w:rPr>
          <w:rFonts w:ascii="Carlito" w:hAnsi="Carlito" w:cs="Carlito"/>
          <w:color w:val="auto"/>
          <w:sz w:val="28"/>
          <w:szCs w:val="28"/>
        </w:rPr>
      </w:pPr>
    </w:p>
    <w:sdt>
      <w:sdtPr>
        <w:rPr>
          <w:rFonts w:ascii="Carlito" w:eastAsia="Times New Roman" w:hAnsi="Carlito" w:cs="Carlito"/>
          <w:color w:val="auto"/>
          <w:sz w:val="20"/>
          <w:szCs w:val="20"/>
        </w:rPr>
        <w:id w:val="3990996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BEBF86" w14:textId="188DE426" w:rsidR="00C66196" w:rsidRPr="00EC00BD" w:rsidRDefault="00C66196" w:rsidP="00680696">
          <w:pPr>
            <w:pStyle w:val="aff1"/>
            <w:jc w:val="center"/>
            <w:rPr>
              <w:rFonts w:ascii="Carlito" w:hAnsi="Carlito" w:cs="Carlito"/>
              <w:b/>
              <w:bCs/>
              <w:color w:val="000000" w:themeColor="text1"/>
            </w:rPr>
          </w:pPr>
          <w:r w:rsidRPr="00EC00BD">
            <w:rPr>
              <w:rFonts w:ascii="Carlito" w:hAnsi="Carlito" w:cs="Carlito"/>
              <w:b/>
              <w:bCs/>
              <w:color w:val="000000" w:themeColor="text1"/>
            </w:rPr>
            <w:t>Содержание</w:t>
          </w:r>
        </w:p>
        <w:p w14:paraId="16763457" w14:textId="77777777" w:rsidR="00680696" w:rsidRPr="00EC00BD" w:rsidRDefault="00680696" w:rsidP="00680696">
          <w:pPr>
            <w:rPr>
              <w:rFonts w:ascii="Carlito" w:hAnsi="Carlito" w:cs="Carlito"/>
            </w:rPr>
          </w:pPr>
        </w:p>
        <w:p w14:paraId="741BFD68" w14:textId="77777777" w:rsidR="00680696" w:rsidRPr="00EC00BD" w:rsidRDefault="00680696" w:rsidP="00680696">
          <w:pPr>
            <w:rPr>
              <w:rFonts w:ascii="Carlito" w:hAnsi="Carlito" w:cs="Carlito"/>
            </w:rPr>
          </w:pPr>
        </w:p>
        <w:p w14:paraId="03FD9F53" w14:textId="1B390F61" w:rsidR="003A7305" w:rsidRDefault="00C66196">
          <w:pPr>
            <w:pStyle w:val="25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C00BD">
            <w:rPr>
              <w:rFonts w:ascii="Carlito" w:hAnsi="Carlito" w:cs="Carlito"/>
              <w:color w:val="000000" w:themeColor="text1"/>
              <w:sz w:val="32"/>
              <w:szCs w:val="32"/>
            </w:rPr>
            <w:fldChar w:fldCharType="begin"/>
          </w:r>
          <w:r w:rsidRPr="00EC00BD">
            <w:rPr>
              <w:rFonts w:ascii="Carlito" w:hAnsi="Carlito" w:cs="Carlito"/>
              <w:color w:val="000000" w:themeColor="text1"/>
              <w:sz w:val="32"/>
              <w:szCs w:val="32"/>
            </w:rPr>
            <w:instrText xml:space="preserve"> TOC \o "1-3" \h \z \u </w:instrText>
          </w:r>
          <w:r w:rsidRPr="00EC00BD">
            <w:rPr>
              <w:rFonts w:ascii="Carlito" w:hAnsi="Carlito" w:cs="Carlito"/>
              <w:color w:val="000000" w:themeColor="text1"/>
              <w:sz w:val="32"/>
              <w:szCs w:val="32"/>
            </w:rPr>
            <w:fldChar w:fldCharType="separate"/>
          </w:r>
          <w:hyperlink w:anchor="_Toc170806706" w:history="1">
            <w:r w:rsidR="003A7305" w:rsidRPr="0011286B">
              <w:rPr>
                <w:rStyle w:val="aa"/>
                <w:rFonts w:ascii="Carlito" w:hAnsi="Carlito" w:cs="Carlito"/>
                <w:noProof/>
              </w:rPr>
              <w:t>SWOT-анализ Программ наставничества</w:t>
            </w:r>
            <w:r w:rsidR="003A7305">
              <w:rPr>
                <w:noProof/>
                <w:webHidden/>
              </w:rPr>
              <w:tab/>
            </w:r>
            <w:r w:rsidR="003A7305">
              <w:rPr>
                <w:noProof/>
                <w:webHidden/>
              </w:rPr>
              <w:fldChar w:fldCharType="begin"/>
            </w:r>
            <w:r w:rsidR="003A7305">
              <w:rPr>
                <w:noProof/>
                <w:webHidden/>
              </w:rPr>
              <w:instrText xml:space="preserve"> PAGEREF _Toc170806706 \h </w:instrText>
            </w:r>
            <w:r w:rsidR="003A7305">
              <w:rPr>
                <w:noProof/>
                <w:webHidden/>
              </w:rPr>
            </w:r>
            <w:r w:rsidR="003A7305">
              <w:rPr>
                <w:noProof/>
                <w:webHidden/>
              </w:rPr>
              <w:fldChar w:fldCharType="separate"/>
            </w:r>
            <w:r w:rsidR="003A7305">
              <w:rPr>
                <w:noProof/>
                <w:webHidden/>
              </w:rPr>
              <w:t>3</w:t>
            </w:r>
            <w:r w:rsidR="003A7305">
              <w:rPr>
                <w:noProof/>
                <w:webHidden/>
              </w:rPr>
              <w:fldChar w:fldCharType="end"/>
            </w:r>
          </w:hyperlink>
        </w:p>
        <w:p w14:paraId="33D5DD1D" w14:textId="77D4C4DD" w:rsidR="003A7305" w:rsidRDefault="001123EB">
          <w:pPr>
            <w:pStyle w:val="25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0806707" w:history="1">
            <w:r w:rsidR="003A7305" w:rsidRPr="0011286B">
              <w:rPr>
                <w:rStyle w:val="aa"/>
                <w:rFonts w:ascii="Carlito" w:hAnsi="Carlito" w:cs="Carlito"/>
                <w:noProof/>
              </w:rPr>
              <w:t>Форма наставничества «педагог-педагог»</w:t>
            </w:r>
            <w:r w:rsidR="003A7305">
              <w:rPr>
                <w:noProof/>
                <w:webHidden/>
              </w:rPr>
              <w:tab/>
            </w:r>
            <w:r w:rsidR="003A7305">
              <w:rPr>
                <w:noProof/>
                <w:webHidden/>
              </w:rPr>
              <w:fldChar w:fldCharType="begin"/>
            </w:r>
            <w:r w:rsidR="003A7305">
              <w:rPr>
                <w:noProof/>
                <w:webHidden/>
              </w:rPr>
              <w:instrText xml:space="preserve"> PAGEREF _Toc170806707 \h </w:instrText>
            </w:r>
            <w:r w:rsidR="003A7305">
              <w:rPr>
                <w:noProof/>
                <w:webHidden/>
              </w:rPr>
            </w:r>
            <w:r w:rsidR="003A7305">
              <w:rPr>
                <w:noProof/>
                <w:webHidden/>
              </w:rPr>
              <w:fldChar w:fldCharType="separate"/>
            </w:r>
            <w:r w:rsidR="003A7305">
              <w:rPr>
                <w:noProof/>
                <w:webHidden/>
              </w:rPr>
              <w:t>3</w:t>
            </w:r>
            <w:r w:rsidR="003A7305">
              <w:rPr>
                <w:noProof/>
                <w:webHidden/>
              </w:rPr>
              <w:fldChar w:fldCharType="end"/>
            </w:r>
          </w:hyperlink>
        </w:p>
        <w:p w14:paraId="2E907096" w14:textId="179905B2" w:rsidR="003A7305" w:rsidRDefault="001123EB">
          <w:pPr>
            <w:pStyle w:val="25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0806708" w:history="1">
            <w:r w:rsidR="003A7305" w:rsidRPr="0011286B">
              <w:rPr>
                <w:rStyle w:val="aa"/>
                <w:rFonts w:ascii="Carlito" w:hAnsi="Carlito" w:cs="Carlito"/>
                <w:noProof/>
              </w:rPr>
              <w:t>Личностная оценка наставляемых:</w:t>
            </w:r>
            <w:r w:rsidR="003A7305">
              <w:rPr>
                <w:noProof/>
                <w:webHidden/>
              </w:rPr>
              <w:tab/>
            </w:r>
            <w:r w:rsidR="003A7305">
              <w:rPr>
                <w:noProof/>
                <w:webHidden/>
              </w:rPr>
              <w:fldChar w:fldCharType="begin"/>
            </w:r>
            <w:r w:rsidR="003A7305">
              <w:rPr>
                <w:noProof/>
                <w:webHidden/>
              </w:rPr>
              <w:instrText xml:space="preserve"> PAGEREF _Toc170806708 \h </w:instrText>
            </w:r>
            <w:r w:rsidR="003A7305">
              <w:rPr>
                <w:noProof/>
                <w:webHidden/>
              </w:rPr>
            </w:r>
            <w:r w:rsidR="003A7305">
              <w:rPr>
                <w:noProof/>
                <w:webHidden/>
              </w:rPr>
              <w:fldChar w:fldCharType="separate"/>
            </w:r>
            <w:r w:rsidR="003A7305">
              <w:rPr>
                <w:noProof/>
                <w:webHidden/>
              </w:rPr>
              <w:t>5</w:t>
            </w:r>
            <w:r w:rsidR="003A7305">
              <w:rPr>
                <w:noProof/>
                <w:webHidden/>
              </w:rPr>
              <w:fldChar w:fldCharType="end"/>
            </w:r>
          </w:hyperlink>
        </w:p>
        <w:p w14:paraId="763BF62B" w14:textId="059BF28D" w:rsidR="003A7305" w:rsidRDefault="001123EB">
          <w:pPr>
            <w:pStyle w:val="25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0806709" w:history="1">
            <w:r w:rsidR="003A7305" w:rsidRPr="0011286B">
              <w:rPr>
                <w:rStyle w:val="aa"/>
                <w:rFonts w:ascii="Carlito" w:hAnsi="Carlito" w:cs="Carlito"/>
                <w:noProof/>
              </w:rPr>
              <w:t>Личностная оценка наставников:</w:t>
            </w:r>
            <w:r w:rsidR="003A7305">
              <w:rPr>
                <w:noProof/>
                <w:webHidden/>
              </w:rPr>
              <w:tab/>
            </w:r>
            <w:r w:rsidR="003A7305">
              <w:rPr>
                <w:noProof/>
                <w:webHidden/>
              </w:rPr>
              <w:fldChar w:fldCharType="begin"/>
            </w:r>
            <w:r w:rsidR="003A7305">
              <w:rPr>
                <w:noProof/>
                <w:webHidden/>
              </w:rPr>
              <w:instrText xml:space="preserve"> PAGEREF _Toc170806709 \h </w:instrText>
            </w:r>
            <w:r w:rsidR="003A7305">
              <w:rPr>
                <w:noProof/>
                <w:webHidden/>
              </w:rPr>
            </w:r>
            <w:r w:rsidR="003A7305">
              <w:rPr>
                <w:noProof/>
                <w:webHidden/>
              </w:rPr>
              <w:fldChar w:fldCharType="separate"/>
            </w:r>
            <w:r w:rsidR="003A7305">
              <w:rPr>
                <w:noProof/>
                <w:webHidden/>
              </w:rPr>
              <w:t>5</w:t>
            </w:r>
            <w:r w:rsidR="003A7305">
              <w:rPr>
                <w:noProof/>
                <w:webHidden/>
              </w:rPr>
              <w:fldChar w:fldCharType="end"/>
            </w:r>
          </w:hyperlink>
        </w:p>
        <w:p w14:paraId="755FBAFE" w14:textId="176744F9" w:rsidR="003A7305" w:rsidRDefault="001123EB">
          <w:pPr>
            <w:pStyle w:val="25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0806710" w:history="1">
            <w:r w:rsidR="003A7305" w:rsidRPr="0011286B">
              <w:rPr>
                <w:rStyle w:val="aa"/>
                <w:rFonts w:ascii="Carlito" w:eastAsiaTheme="majorEastAsia" w:hAnsi="Carlito" w:cs="Carlito"/>
                <w:noProof/>
              </w:rPr>
              <w:t>Показатели эффективности внедрения целевой модели наставничества (ЦМН)</w:t>
            </w:r>
            <w:r w:rsidR="003A7305">
              <w:rPr>
                <w:noProof/>
                <w:webHidden/>
              </w:rPr>
              <w:tab/>
            </w:r>
            <w:r w:rsidR="003A7305">
              <w:rPr>
                <w:noProof/>
                <w:webHidden/>
              </w:rPr>
              <w:fldChar w:fldCharType="begin"/>
            </w:r>
            <w:r w:rsidR="003A7305">
              <w:rPr>
                <w:noProof/>
                <w:webHidden/>
              </w:rPr>
              <w:instrText xml:space="preserve"> PAGEREF _Toc170806710 \h </w:instrText>
            </w:r>
            <w:r w:rsidR="003A7305">
              <w:rPr>
                <w:noProof/>
                <w:webHidden/>
              </w:rPr>
            </w:r>
            <w:r w:rsidR="003A7305">
              <w:rPr>
                <w:noProof/>
                <w:webHidden/>
              </w:rPr>
              <w:fldChar w:fldCharType="separate"/>
            </w:r>
            <w:r w:rsidR="003A7305">
              <w:rPr>
                <w:noProof/>
                <w:webHidden/>
              </w:rPr>
              <w:t>6</w:t>
            </w:r>
            <w:r w:rsidR="003A7305">
              <w:rPr>
                <w:noProof/>
                <w:webHidden/>
              </w:rPr>
              <w:fldChar w:fldCharType="end"/>
            </w:r>
          </w:hyperlink>
        </w:p>
        <w:p w14:paraId="74958759" w14:textId="4DA9301B" w:rsidR="003A7305" w:rsidRDefault="001123EB">
          <w:pPr>
            <w:pStyle w:val="25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0806711" w:history="1">
            <w:r w:rsidR="003A7305" w:rsidRPr="0011286B">
              <w:rPr>
                <w:rStyle w:val="aa"/>
                <w:rFonts w:ascii="Carlito" w:hAnsi="Carlito" w:cs="Carlito"/>
                <w:noProof/>
              </w:rPr>
              <w:t>Мониторинг и оценка результатов реализации программы наставничества</w:t>
            </w:r>
            <w:r w:rsidR="003A7305">
              <w:rPr>
                <w:noProof/>
                <w:webHidden/>
              </w:rPr>
              <w:tab/>
            </w:r>
            <w:r w:rsidR="003A7305">
              <w:rPr>
                <w:noProof/>
                <w:webHidden/>
              </w:rPr>
              <w:fldChar w:fldCharType="begin"/>
            </w:r>
            <w:r w:rsidR="003A7305">
              <w:rPr>
                <w:noProof/>
                <w:webHidden/>
              </w:rPr>
              <w:instrText xml:space="preserve"> PAGEREF _Toc170806711 \h </w:instrText>
            </w:r>
            <w:r w:rsidR="003A7305">
              <w:rPr>
                <w:noProof/>
                <w:webHidden/>
              </w:rPr>
            </w:r>
            <w:r w:rsidR="003A7305">
              <w:rPr>
                <w:noProof/>
                <w:webHidden/>
              </w:rPr>
              <w:fldChar w:fldCharType="separate"/>
            </w:r>
            <w:r w:rsidR="003A7305">
              <w:rPr>
                <w:noProof/>
                <w:webHidden/>
              </w:rPr>
              <w:t>7</w:t>
            </w:r>
            <w:r w:rsidR="003A7305">
              <w:rPr>
                <w:noProof/>
                <w:webHidden/>
              </w:rPr>
              <w:fldChar w:fldCharType="end"/>
            </w:r>
          </w:hyperlink>
        </w:p>
        <w:p w14:paraId="277662E3" w14:textId="6C9B0E2F" w:rsidR="003A7305" w:rsidRDefault="001123EB">
          <w:pPr>
            <w:pStyle w:val="25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0806712" w:history="1">
            <w:r w:rsidR="003A7305" w:rsidRPr="0011286B">
              <w:rPr>
                <w:rStyle w:val="aa"/>
                <w:rFonts w:ascii="Carlito" w:hAnsi="Carlito" w:cs="Carlito"/>
                <w:noProof/>
              </w:rPr>
              <w:t>Анализ удовлетворенности программой наставничества</w:t>
            </w:r>
            <w:r w:rsidR="003A7305">
              <w:rPr>
                <w:noProof/>
                <w:webHidden/>
              </w:rPr>
              <w:tab/>
            </w:r>
            <w:r w:rsidR="003A7305">
              <w:rPr>
                <w:noProof/>
                <w:webHidden/>
              </w:rPr>
              <w:fldChar w:fldCharType="begin"/>
            </w:r>
            <w:r w:rsidR="003A7305">
              <w:rPr>
                <w:noProof/>
                <w:webHidden/>
              </w:rPr>
              <w:instrText xml:space="preserve"> PAGEREF _Toc170806712 \h </w:instrText>
            </w:r>
            <w:r w:rsidR="003A7305">
              <w:rPr>
                <w:noProof/>
                <w:webHidden/>
              </w:rPr>
            </w:r>
            <w:r w:rsidR="003A7305">
              <w:rPr>
                <w:noProof/>
                <w:webHidden/>
              </w:rPr>
              <w:fldChar w:fldCharType="separate"/>
            </w:r>
            <w:r w:rsidR="003A7305">
              <w:rPr>
                <w:noProof/>
                <w:webHidden/>
              </w:rPr>
              <w:t>9</w:t>
            </w:r>
            <w:r w:rsidR="003A7305">
              <w:rPr>
                <w:noProof/>
                <w:webHidden/>
              </w:rPr>
              <w:fldChar w:fldCharType="end"/>
            </w:r>
          </w:hyperlink>
        </w:p>
        <w:p w14:paraId="00C63A98" w14:textId="03BC5431" w:rsidR="00C66196" w:rsidRPr="00EC00BD" w:rsidRDefault="00C66196">
          <w:pPr>
            <w:rPr>
              <w:rFonts w:ascii="Carlito" w:hAnsi="Carlito" w:cs="Carlito"/>
            </w:rPr>
          </w:pPr>
          <w:r w:rsidRPr="00EC00BD">
            <w:rPr>
              <w:rFonts w:ascii="Carlito" w:hAnsi="Carlito" w:cs="Carlito"/>
              <w:b/>
              <w:bCs/>
              <w:color w:val="000000" w:themeColor="text1"/>
              <w:sz w:val="32"/>
              <w:szCs w:val="32"/>
            </w:rPr>
            <w:fldChar w:fldCharType="end"/>
          </w:r>
        </w:p>
      </w:sdtContent>
    </w:sdt>
    <w:p w14:paraId="60437FEA" w14:textId="77777777" w:rsidR="001E242B" w:rsidRPr="00EC00BD" w:rsidRDefault="001E242B" w:rsidP="00881831">
      <w:pPr>
        <w:pStyle w:val="aff"/>
        <w:rPr>
          <w:rFonts w:ascii="Carlito" w:hAnsi="Carlito" w:cs="Carlito"/>
        </w:rPr>
        <w:sectPr w:rsidR="001E242B" w:rsidRPr="00EC00BD" w:rsidSect="00DA3DA1">
          <w:footerReference w:type="default" r:id="rId10"/>
          <w:pgSz w:w="11906" w:h="16838"/>
          <w:pgMar w:top="993" w:right="850" w:bottom="568" w:left="993" w:header="708" w:footer="708" w:gutter="0"/>
          <w:cols w:space="708"/>
          <w:titlePg/>
          <w:docGrid w:linePitch="360"/>
        </w:sectPr>
      </w:pPr>
    </w:p>
    <w:p w14:paraId="4CD56F30" w14:textId="29E76EBB" w:rsidR="00957A56" w:rsidRPr="00EC00BD" w:rsidRDefault="00294B95" w:rsidP="00680696">
      <w:pPr>
        <w:pStyle w:val="2"/>
        <w:jc w:val="right"/>
        <w:rPr>
          <w:rFonts w:ascii="Carlito" w:hAnsi="Carlito" w:cs="Carlito"/>
          <w:i w:val="0"/>
          <w:iCs w:val="0"/>
          <w:sz w:val="24"/>
          <w:szCs w:val="24"/>
        </w:rPr>
      </w:pPr>
      <w:bookmarkStart w:id="1" w:name="_Toc170806706"/>
      <w:r w:rsidRPr="00EC00BD">
        <w:rPr>
          <w:rFonts w:ascii="Carlito" w:hAnsi="Carlito" w:cs="Carlito"/>
          <w:i w:val="0"/>
          <w:iCs w:val="0"/>
          <w:sz w:val="24"/>
          <w:szCs w:val="24"/>
        </w:rPr>
        <w:lastRenderedPageBreak/>
        <w:t>Таблица 1</w:t>
      </w:r>
      <w:r w:rsidR="009649F9" w:rsidRPr="00EC00BD">
        <w:rPr>
          <w:rFonts w:ascii="Carlito" w:hAnsi="Carlito" w:cs="Carlito"/>
          <w:i w:val="0"/>
          <w:iCs w:val="0"/>
          <w:sz w:val="24"/>
          <w:szCs w:val="24"/>
        </w:rPr>
        <w:t>.</w:t>
      </w:r>
      <w:r w:rsidRPr="00EC00BD">
        <w:rPr>
          <w:rFonts w:ascii="Carlito" w:hAnsi="Carlito" w:cs="Carlito"/>
          <w:i w:val="0"/>
          <w:iCs w:val="0"/>
          <w:sz w:val="24"/>
          <w:szCs w:val="24"/>
        </w:rPr>
        <w:t xml:space="preserve"> </w:t>
      </w:r>
      <w:r w:rsidR="00957A56" w:rsidRPr="00EC00BD">
        <w:rPr>
          <w:rFonts w:ascii="Carlito" w:hAnsi="Carlito" w:cs="Carlito"/>
          <w:i w:val="0"/>
          <w:iCs w:val="0"/>
          <w:sz w:val="24"/>
          <w:szCs w:val="24"/>
        </w:rPr>
        <w:t>SWOT-анализ Программ наставничества</w:t>
      </w:r>
      <w:bookmarkEnd w:id="1"/>
      <w:r w:rsidR="00957A56" w:rsidRPr="00EC00BD">
        <w:rPr>
          <w:rFonts w:ascii="Carlito" w:hAnsi="Carlito" w:cs="Carlito"/>
          <w:i w:val="0"/>
          <w:iCs w:val="0"/>
          <w:sz w:val="24"/>
          <w:szCs w:val="24"/>
        </w:rPr>
        <w:t xml:space="preserve"> </w:t>
      </w:r>
    </w:p>
    <w:p w14:paraId="38283772" w14:textId="50F0C3E1" w:rsidR="00294B95" w:rsidRPr="00EC00BD" w:rsidRDefault="00294B95" w:rsidP="00680696">
      <w:pPr>
        <w:pStyle w:val="2"/>
        <w:jc w:val="right"/>
        <w:rPr>
          <w:rFonts w:ascii="Carlito" w:hAnsi="Carlito" w:cs="Carlito"/>
          <w:i w:val="0"/>
          <w:iCs w:val="0"/>
          <w:sz w:val="24"/>
          <w:szCs w:val="24"/>
        </w:rPr>
      </w:pPr>
      <w:bookmarkStart w:id="2" w:name="_Toc139220734"/>
      <w:bookmarkStart w:id="3" w:name="_Toc170806707"/>
      <w:r w:rsidRPr="00EC00BD">
        <w:rPr>
          <w:rFonts w:ascii="Carlito" w:hAnsi="Carlito" w:cs="Carlito"/>
          <w:i w:val="0"/>
          <w:iCs w:val="0"/>
          <w:sz w:val="24"/>
          <w:szCs w:val="24"/>
        </w:rPr>
        <w:t>Форма наставничества «педагог-педагог»</w:t>
      </w:r>
      <w:bookmarkEnd w:id="2"/>
      <w:bookmarkEnd w:id="3"/>
    </w:p>
    <w:p w14:paraId="0C94FFAF" w14:textId="77777777" w:rsidR="00957A56" w:rsidRPr="00EC00BD" w:rsidRDefault="00957A56" w:rsidP="00957A56">
      <w:pPr>
        <w:autoSpaceDE w:val="0"/>
        <w:autoSpaceDN w:val="0"/>
        <w:adjustRightInd w:val="0"/>
        <w:rPr>
          <w:rFonts w:ascii="Carlito" w:hAnsi="Carlito" w:cs="Carlito"/>
        </w:rPr>
      </w:pPr>
    </w:p>
    <w:p w14:paraId="64C7D00D" w14:textId="77777777" w:rsidR="00957A56" w:rsidRPr="00EC00BD" w:rsidRDefault="00957A56" w:rsidP="00957A56">
      <w:pPr>
        <w:autoSpaceDE w:val="0"/>
        <w:autoSpaceDN w:val="0"/>
        <w:adjustRightInd w:val="0"/>
        <w:jc w:val="center"/>
        <w:rPr>
          <w:rFonts w:ascii="Carlito" w:hAnsi="Carlito" w:cs="Carlito"/>
          <w:b/>
          <w:bCs/>
          <w:sz w:val="16"/>
          <w:szCs w:val="16"/>
        </w:rPr>
      </w:pPr>
    </w:p>
    <w:tbl>
      <w:tblPr>
        <w:tblStyle w:val="ae"/>
        <w:tblW w:w="15021" w:type="dxa"/>
        <w:jc w:val="center"/>
        <w:tblLook w:val="04A0" w:firstRow="1" w:lastRow="0" w:firstColumn="1" w:lastColumn="0" w:noHBand="0" w:noVBand="1"/>
      </w:tblPr>
      <w:tblGrid>
        <w:gridCol w:w="1555"/>
        <w:gridCol w:w="6378"/>
        <w:gridCol w:w="7088"/>
      </w:tblGrid>
      <w:tr w:rsidR="00957A56" w:rsidRPr="00EC00BD" w14:paraId="3F4D4DC0" w14:textId="77777777" w:rsidTr="00EC00BD">
        <w:trPr>
          <w:trHeight w:val="680"/>
          <w:jc w:val="center"/>
        </w:trPr>
        <w:tc>
          <w:tcPr>
            <w:tcW w:w="1555" w:type="dxa"/>
            <w:vAlign w:val="center"/>
          </w:tcPr>
          <w:p w14:paraId="60857B5B" w14:textId="77777777" w:rsidR="00957A56" w:rsidRPr="00EC00BD" w:rsidRDefault="00957A56" w:rsidP="00EC00BD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b/>
                <w:bCs/>
                <w:sz w:val="24"/>
                <w:szCs w:val="24"/>
              </w:rPr>
              <w:t>Факторы SWOT</w:t>
            </w:r>
          </w:p>
        </w:tc>
        <w:tc>
          <w:tcPr>
            <w:tcW w:w="6378" w:type="dxa"/>
            <w:vAlign w:val="center"/>
          </w:tcPr>
          <w:p w14:paraId="7BDA3CD4" w14:textId="77777777" w:rsidR="00957A56" w:rsidRPr="00EC00BD" w:rsidRDefault="00957A56" w:rsidP="00EC00BD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7088" w:type="dxa"/>
            <w:vAlign w:val="center"/>
          </w:tcPr>
          <w:p w14:paraId="7E5C8AFF" w14:textId="77777777" w:rsidR="00957A56" w:rsidRPr="00EC00BD" w:rsidRDefault="00957A56" w:rsidP="00EC00BD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b/>
                <w:bCs/>
                <w:sz w:val="24"/>
                <w:szCs w:val="24"/>
              </w:rPr>
              <w:t>Негативные</w:t>
            </w:r>
          </w:p>
        </w:tc>
      </w:tr>
      <w:tr w:rsidR="00957A56" w:rsidRPr="00EC00BD" w14:paraId="5D895BFD" w14:textId="77777777" w:rsidTr="00895B32">
        <w:trPr>
          <w:jc w:val="center"/>
        </w:trPr>
        <w:tc>
          <w:tcPr>
            <w:tcW w:w="1555" w:type="dxa"/>
          </w:tcPr>
          <w:p w14:paraId="13AC94FF" w14:textId="77777777" w:rsidR="00957A56" w:rsidRPr="00EC00BD" w:rsidRDefault="00957A56" w:rsidP="0022329E">
            <w:pPr>
              <w:autoSpaceDE w:val="0"/>
              <w:autoSpaceDN w:val="0"/>
              <w:adjustRightInd w:val="0"/>
              <w:spacing w:line="360" w:lineRule="auto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6378" w:type="dxa"/>
          </w:tcPr>
          <w:p w14:paraId="5EDCB0BC" w14:textId="77777777" w:rsidR="00957A56" w:rsidRPr="00EC00BD" w:rsidRDefault="00957A56" w:rsidP="00EC00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b/>
                <w:bCs/>
                <w:sz w:val="24"/>
                <w:szCs w:val="24"/>
              </w:rPr>
              <w:t>Сильные стороны:</w:t>
            </w:r>
          </w:p>
          <w:p w14:paraId="5374FBAE" w14:textId="17B0E951" w:rsidR="00957A56" w:rsidRPr="00161EB8" w:rsidRDefault="00EC00BD" w:rsidP="00EC00BD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360" w:lineRule="auto"/>
              <w:ind w:left="179" w:hanging="17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161EB8">
              <w:rPr>
                <w:rFonts w:ascii="Carlito" w:hAnsi="Carlito" w:cs="Carlito"/>
                <w:sz w:val="24"/>
                <w:szCs w:val="24"/>
              </w:rPr>
              <w:t>значительная доля участников (</w:t>
            </w:r>
            <w:r w:rsidR="00AA05A9" w:rsidRPr="00161EB8">
              <w:rPr>
                <w:rFonts w:ascii="Carlito" w:hAnsi="Carlito" w:cs="Carlito"/>
                <w:sz w:val="24"/>
                <w:szCs w:val="24"/>
              </w:rPr>
              <w:t xml:space="preserve">100 </w:t>
            </w:r>
            <w:r w:rsidRPr="00161EB8">
              <w:rPr>
                <w:rFonts w:ascii="Carlito" w:hAnsi="Carlito" w:cs="Carlito"/>
                <w:sz w:val="24"/>
                <w:szCs w:val="24"/>
              </w:rPr>
              <w:t>%), которым понравилось участие в программе, и которые готовы продолжить работу в программе;</w:t>
            </w:r>
          </w:p>
          <w:p w14:paraId="49E824D1" w14:textId="16FE4348" w:rsidR="00957A56" w:rsidRPr="00161EB8" w:rsidRDefault="00EC00BD" w:rsidP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79" w:hanging="17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161EB8">
              <w:rPr>
                <w:rFonts w:ascii="Carlito" w:hAnsi="Carlito" w:cs="Carlito"/>
                <w:sz w:val="24"/>
                <w:szCs w:val="24"/>
              </w:rPr>
              <w:t>участники программы (</w:t>
            </w:r>
            <w:r w:rsidR="00AA05A9" w:rsidRPr="00161EB8">
              <w:rPr>
                <w:rFonts w:ascii="Carlito" w:hAnsi="Carlito" w:cs="Carlito"/>
                <w:sz w:val="24"/>
                <w:szCs w:val="24"/>
              </w:rPr>
              <w:t>100</w:t>
            </w:r>
            <w:r w:rsidRPr="00161EB8">
              <w:rPr>
                <w:rFonts w:ascii="Carlito" w:hAnsi="Carlito" w:cs="Carlito"/>
                <w:sz w:val="24"/>
                <w:szCs w:val="24"/>
              </w:rPr>
              <w:t>%) видят свое профессиональное развитие в техникуме в течение следующих 5 лет;</w:t>
            </w:r>
          </w:p>
          <w:p w14:paraId="69D94143" w14:textId="5CC5F061" w:rsidR="00957A56" w:rsidRPr="00161EB8" w:rsidRDefault="00EC00BD" w:rsidP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79" w:hanging="17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161EB8">
              <w:rPr>
                <w:rFonts w:ascii="Carlito" w:hAnsi="Carlito" w:cs="Carlito"/>
                <w:sz w:val="24"/>
                <w:szCs w:val="24"/>
              </w:rPr>
              <w:t>у участников программы (</w:t>
            </w:r>
            <w:r w:rsidR="00161EB8" w:rsidRPr="00161EB8">
              <w:rPr>
                <w:rFonts w:ascii="Carlito" w:hAnsi="Carlito" w:cs="Carlito"/>
                <w:sz w:val="24"/>
                <w:szCs w:val="24"/>
              </w:rPr>
              <w:t>100</w:t>
            </w:r>
            <w:r w:rsidRPr="00161EB8">
              <w:rPr>
                <w:rFonts w:ascii="Carlito" w:hAnsi="Carlito" w:cs="Carlito"/>
                <w:sz w:val="24"/>
                <w:szCs w:val="24"/>
              </w:rPr>
              <w:t>%) появилось желание более активно участвовать в культурной жизни техникума;</w:t>
            </w:r>
          </w:p>
          <w:p w14:paraId="7084F9B7" w14:textId="62661F92" w:rsidR="00EC00BD" w:rsidRDefault="00EC00BD" w:rsidP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79" w:hanging="17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161EB8">
              <w:rPr>
                <w:rFonts w:ascii="Carlito" w:hAnsi="Carlito" w:cs="Carlito"/>
                <w:sz w:val="24"/>
                <w:szCs w:val="24"/>
              </w:rPr>
              <w:t>у участников программы (</w:t>
            </w:r>
            <w:r w:rsidR="00E56431">
              <w:rPr>
                <w:rFonts w:ascii="Carlito" w:hAnsi="Carlito" w:cs="Carlito"/>
                <w:sz w:val="24"/>
                <w:szCs w:val="24"/>
              </w:rPr>
              <w:t>85</w:t>
            </w:r>
            <w:r w:rsidR="00161EB8" w:rsidRPr="00161EB8">
              <w:rPr>
                <w:rFonts w:ascii="Carlito" w:hAnsi="Carlito" w:cs="Carlito"/>
                <w:sz w:val="24"/>
                <w:szCs w:val="24"/>
              </w:rPr>
              <w:t>,</w:t>
            </w:r>
            <w:r w:rsidR="00E56431">
              <w:rPr>
                <w:rFonts w:ascii="Carlito" w:hAnsi="Carlito" w:cs="Carlito"/>
                <w:sz w:val="24"/>
                <w:szCs w:val="24"/>
              </w:rPr>
              <w:t>7</w:t>
            </w:r>
            <w:r w:rsidRPr="00161EB8">
              <w:rPr>
                <w:rFonts w:ascii="Carlito" w:hAnsi="Carlito" w:cs="Carlito"/>
                <w:sz w:val="24"/>
                <w:szCs w:val="24"/>
              </w:rPr>
              <w:t xml:space="preserve">%) </w:t>
            </w:r>
            <w:r w:rsidRPr="00EC00BD">
              <w:rPr>
                <w:rFonts w:ascii="Carlito" w:hAnsi="Carlito" w:cs="Carlito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  <w:r>
              <w:rPr>
                <w:rFonts w:ascii="Carlito" w:hAnsi="Carlito" w:cs="Carlito"/>
                <w:sz w:val="24"/>
                <w:szCs w:val="24"/>
              </w:rPr>
              <w:t>;</w:t>
            </w:r>
          </w:p>
          <w:p w14:paraId="108014FD" w14:textId="0E561449" w:rsidR="00EC00BD" w:rsidRDefault="00EC00BD" w:rsidP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79" w:hanging="17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наставляемые (</w:t>
            </w:r>
            <w:r w:rsidR="00AA05A9">
              <w:rPr>
                <w:rFonts w:ascii="Carlito" w:hAnsi="Carlito" w:cs="Carlito"/>
                <w:sz w:val="24"/>
                <w:szCs w:val="24"/>
              </w:rPr>
              <w:t>100</w:t>
            </w:r>
            <w:r w:rsidRPr="00EC00BD">
              <w:rPr>
                <w:rFonts w:ascii="Carlito" w:hAnsi="Carlito" w:cs="Carlito"/>
                <w:sz w:val="24"/>
                <w:szCs w:val="24"/>
              </w:rPr>
              <w:t>%) после общения с наставником отмечают прилив уверенности в собственных силах для развития личного, творческого и педагогического потенциала;</w:t>
            </w:r>
          </w:p>
          <w:p w14:paraId="2AC2E014" w14:textId="48F9AB9D" w:rsidR="00EC00BD" w:rsidRDefault="00EC00BD" w:rsidP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79" w:hanging="17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достаточность и понятность обучения наставников;</w:t>
            </w:r>
          </w:p>
          <w:p w14:paraId="36A966F2" w14:textId="2D7AF54D" w:rsidR="00957A56" w:rsidRPr="00EC00BD" w:rsidRDefault="00EC00BD" w:rsidP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79" w:hanging="17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lastRenderedPageBreak/>
              <w:t>высокие достижения педагогов техникума, которые можно использовать в программе наставничества.</w:t>
            </w:r>
          </w:p>
        </w:tc>
        <w:tc>
          <w:tcPr>
            <w:tcW w:w="7088" w:type="dxa"/>
          </w:tcPr>
          <w:p w14:paraId="1BDF32A6" w14:textId="77777777" w:rsidR="00957A56" w:rsidRPr="00EC00BD" w:rsidRDefault="00957A56" w:rsidP="00EC00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b/>
                <w:bCs/>
                <w:sz w:val="24"/>
                <w:szCs w:val="24"/>
              </w:rPr>
              <w:lastRenderedPageBreak/>
              <w:t>Слабые стороны:</w:t>
            </w:r>
          </w:p>
          <w:p w14:paraId="7E8F1435" w14:textId="0ADFF5D1" w:rsidR="00957A56" w:rsidRDefault="00EC00BD" w:rsidP="00EC00BD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360" w:lineRule="auto"/>
              <w:ind w:left="179" w:hanging="17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непроработанная система мотивации участников программы;</w:t>
            </w:r>
          </w:p>
          <w:p w14:paraId="7AE52C73" w14:textId="0D9528B8" w:rsidR="00957A56" w:rsidRPr="00EC00BD" w:rsidRDefault="00EC00BD" w:rsidP="00EC00B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180" w:hanging="180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отсутствует регулярная обратная связь наставников с куратором</w:t>
            </w:r>
            <w:r w:rsidR="00667B89">
              <w:rPr>
                <w:rFonts w:ascii="Carlito" w:hAnsi="Carlito" w:cs="Carlito"/>
                <w:sz w:val="24"/>
                <w:szCs w:val="24"/>
              </w:rPr>
              <w:t>;</w:t>
            </w:r>
            <w:r w:rsidRPr="00EC00BD">
              <w:rPr>
                <w:rFonts w:ascii="Carlito" w:hAnsi="Carlito" w:cs="Carlito"/>
                <w:sz w:val="24"/>
                <w:szCs w:val="24"/>
              </w:rPr>
              <w:t xml:space="preserve"> </w:t>
            </w:r>
          </w:p>
          <w:p w14:paraId="75588A22" w14:textId="1E289234" w:rsidR="00957A56" w:rsidRPr="00EC00BD" w:rsidRDefault="00EC00BD" w:rsidP="00EC00B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180" w:hanging="180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высокая перегрузка педагогов-наставников, как следствие – невозможность регулярной работы с наставляемыми;</w:t>
            </w:r>
          </w:p>
          <w:p w14:paraId="60B825CC" w14:textId="1AB543B5" w:rsidR="00957A56" w:rsidRPr="00EC00BD" w:rsidRDefault="00EC00BD" w:rsidP="00EC00B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180" w:hanging="180"/>
              <w:jc w:val="both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дефицит педагогов, готовых и способных быть наставниками;</w:t>
            </w:r>
          </w:p>
          <w:p w14:paraId="6D7C8864" w14:textId="2ACD1DEA" w:rsidR="00957A56" w:rsidRPr="00EC00BD" w:rsidRDefault="00EC00BD" w:rsidP="00EC00B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180" w:hanging="180"/>
              <w:jc w:val="both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«старение»</w:t>
            </w:r>
            <w:r w:rsidR="00957A56" w:rsidRPr="00EC00BD">
              <w:rPr>
                <w:rFonts w:ascii="Carlito" w:hAnsi="Carlito" w:cs="Carlito"/>
                <w:sz w:val="24"/>
                <w:szCs w:val="24"/>
              </w:rPr>
              <w:t xml:space="preserve"> педагогического корпуса </w:t>
            </w:r>
            <w:r w:rsidR="009649F9" w:rsidRPr="00EC00BD">
              <w:rPr>
                <w:rFonts w:ascii="Carlito" w:hAnsi="Carlito" w:cs="Carlito"/>
                <w:sz w:val="24"/>
                <w:szCs w:val="24"/>
              </w:rPr>
              <w:t>техникума</w:t>
            </w:r>
            <w:r>
              <w:rPr>
                <w:rFonts w:ascii="Carlito" w:hAnsi="Carlito" w:cs="Carlito"/>
                <w:sz w:val="24"/>
                <w:szCs w:val="24"/>
              </w:rPr>
              <w:t>.</w:t>
            </w:r>
          </w:p>
        </w:tc>
      </w:tr>
      <w:tr w:rsidR="00957A56" w:rsidRPr="00EC00BD" w14:paraId="73E974BC" w14:textId="77777777" w:rsidTr="00895B32">
        <w:trPr>
          <w:jc w:val="center"/>
        </w:trPr>
        <w:tc>
          <w:tcPr>
            <w:tcW w:w="1555" w:type="dxa"/>
          </w:tcPr>
          <w:p w14:paraId="799AD5E5" w14:textId="77777777" w:rsidR="00957A56" w:rsidRPr="00EC00BD" w:rsidRDefault="00957A56" w:rsidP="0022329E">
            <w:pPr>
              <w:autoSpaceDE w:val="0"/>
              <w:autoSpaceDN w:val="0"/>
              <w:adjustRightInd w:val="0"/>
              <w:spacing w:line="360" w:lineRule="auto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b/>
                <w:bCs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78" w:type="dxa"/>
          </w:tcPr>
          <w:p w14:paraId="440C9BFD" w14:textId="77777777" w:rsidR="00957A56" w:rsidRPr="00EC00BD" w:rsidRDefault="00957A56" w:rsidP="0022329E">
            <w:pPr>
              <w:autoSpaceDE w:val="0"/>
              <w:autoSpaceDN w:val="0"/>
              <w:adjustRightInd w:val="0"/>
              <w:spacing w:line="360" w:lineRule="auto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b/>
                <w:bCs/>
                <w:sz w:val="24"/>
                <w:szCs w:val="24"/>
              </w:rPr>
              <w:t>Возможности:</w:t>
            </w:r>
          </w:p>
          <w:p w14:paraId="32C92508" w14:textId="35874F03" w:rsidR="00957A56" w:rsidRPr="00EC00BD" w:rsidRDefault="00EC00BD" w:rsidP="0022329E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169" w:hanging="16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 xml:space="preserve">информационно-методическая поддержка техникума при внедрении целевой модели со стороны министерства образования </w:t>
            </w:r>
            <w:r w:rsidR="00AA05A9">
              <w:rPr>
                <w:rFonts w:ascii="Carlito" w:hAnsi="Carlito" w:cs="Carlito"/>
                <w:sz w:val="24"/>
                <w:szCs w:val="24"/>
              </w:rPr>
              <w:t>С</w:t>
            </w:r>
            <w:r w:rsidRPr="00EC00BD">
              <w:rPr>
                <w:rFonts w:ascii="Carlito" w:hAnsi="Carlito" w:cs="Carlito"/>
                <w:sz w:val="24"/>
                <w:szCs w:val="24"/>
              </w:rPr>
              <w:t>тавропольского края;</w:t>
            </w:r>
          </w:p>
          <w:p w14:paraId="699E81DD" w14:textId="16C731CB" w:rsidR="00957A56" w:rsidRPr="00EC00BD" w:rsidRDefault="00EC00BD" w:rsidP="0022329E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169" w:hanging="16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наличие бесплатных и малобюджетных программ повышения квалификации педагогов;</w:t>
            </w:r>
          </w:p>
          <w:p w14:paraId="00E8F2F3" w14:textId="62AC8434" w:rsidR="00957A56" w:rsidRPr="00EC00BD" w:rsidRDefault="00EC00BD" w:rsidP="0022329E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169" w:hanging="16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наличие многочисленн</w:t>
            </w:r>
            <w:r w:rsidR="00957A56" w:rsidRPr="00EC00BD">
              <w:rPr>
                <w:rFonts w:ascii="Carlito" w:hAnsi="Carlito" w:cs="Carlito"/>
                <w:sz w:val="24"/>
                <w:szCs w:val="24"/>
              </w:rPr>
              <w:t>ых предложений от ИТ-платформ для осуществления дистанционного обучения педагогов;</w:t>
            </w:r>
          </w:p>
          <w:p w14:paraId="03BD0AD4" w14:textId="2D4D47D4" w:rsidR="00957A56" w:rsidRPr="00EC00BD" w:rsidRDefault="00EC00BD" w:rsidP="0022329E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169" w:hanging="16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акцентирование внимани</w:t>
            </w:r>
            <w:r w:rsidR="00AA05A9">
              <w:rPr>
                <w:rFonts w:ascii="Carlito" w:hAnsi="Carlito" w:cs="Carlito"/>
                <w:sz w:val="24"/>
                <w:szCs w:val="24"/>
              </w:rPr>
              <w:t>я</w:t>
            </w:r>
            <w:r w:rsidRPr="00EC00BD">
              <w:rPr>
                <w:rFonts w:ascii="Carlito" w:hAnsi="Carlito" w:cs="Carlito"/>
                <w:sz w:val="24"/>
                <w:szCs w:val="24"/>
              </w:rPr>
              <w:t xml:space="preserve"> государства и общества на вопросы наставничества;</w:t>
            </w:r>
          </w:p>
          <w:p w14:paraId="0B3F216D" w14:textId="0683FB4D" w:rsidR="00957A56" w:rsidRPr="00EC00BD" w:rsidRDefault="00EC00BD" w:rsidP="00AA05A9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169" w:hanging="169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 xml:space="preserve">активное внедрение в РФ и </w:t>
            </w:r>
            <w:r w:rsidR="00AA05A9">
              <w:rPr>
                <w:rFonts w:ascii="Carlito" w:hAnsi="Carlito" w:cs="Carlito"/>
                <w:sz w:val="24"/>
                <w:szCs w:val="24"/>
              </w:rPr>
              <w:t>С</w:t>
            </w:r>
            <w:r w:rsidRPr="00EC00BD">
              <w:rPr>
                <w:rFonts w:ascii="Carlito" w:hAnsi="Carlito" w:cs="Carlito"/>
                <w:sz w:val="24"/>
                <w:szCs w:val="24"/>
              </w:rPr>
              <w:t>тавропольского края проектного управления</w:t>
            </w:r>
            <w:r w:rsidR="00077A6C" w:rsidRPr="00EC00BD">
              <w:rPr>
                <w:rFonts w:ascii="Carlito" w:hAnsi="Carlito" w:cs="Carlito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0FF210D8" w14:textId="77777777" w:rsidR="00957A56" w:rsidRPr="00EC00BD" w:rsidRDefault="00957A56" w:rsidP="0022329E">
            <w:pPr>
              <w:spacing w:line="360" w:lineRule="auto"/>
              <w:jc w:val="both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hAnsi="Carlito" w:cs="Carlito"/>
                <w:b/>
                <w:bCs/>
                <w:sz w:val="24"/>
                <w:szCs w:val="24"/>
              </w:rPr>
              <w:t>Угрозы:</w:t>
            </w:r>
          </w:p>
          <w:p w14:paraId="0F32271E" w14:textId="383AB4DA" w:rsidR="004F04D9" w:rsidRDefault="004F04D9" w:rsidP="004F04D9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181" w:hanging="181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нестабильность внешней социально-экономической среды функционирования техникума;</w:t>
            </w:r>
          </w:p>
          <w:p w14:paraId="2AD2FC2B" w14:textId="47EECAE6" w:rsidR="004F04D9" w:rsidRDefault="004F04D9" w:rsidP="004F04D9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181" w:hanging="181"/>
              <w:jc w:val="both"/>
              <w:rPr>
                <w:rFonts w:ascii="Carlito" w:hAnsi="Carlito" w:cs="Carlito"/>
                <w:sz w:val="24"/>
                <w:szCs w:val="24"/>
              </w:rPr>
            </w:pPr>
            <w:r w:rsidRPr="004F04D9">
              <w:rPr>
                <w:rFonts w:ascii="Carlito" w:hAnsi="Carlito" w:cs="Carlito"/>
                <w:sz w:val="24"/>
                <w:szCs w:val="24"/>
              </w:rPr>
              <w:t>рост конкуренции между техникумами за квалифицированные педагогические кадры</w:t>
            </w:r>
            <w:r w:rsidR="00667B89">
              <w:rPr>
                <w:rFonts w:ascii="Carlito" w:hAnsi="Carlito" w:cs="Carlito"/>
                <w:sz w:val="24"/>
                <w:szCs w:val="24"/>
              </w:rPr>
              <w:t>.</w:t>
            </w:r>
          </w:p>
          <w:p w14:paraId="7AC508A4" w14:textId="62E409FF" w:rsidR="00957A56" w:rsidRPr="00EC00BD" w:rsidRDefault="00957A56" w:rsidP="00667B89">
            <w:pPr>
              <w:pStyle w:val="a8"/>
              <w:autoSpaceDE w:val="0"/>
              <w:autoSpaceDN w:val="0"/>
              <w:adjustRightInd w:val="0"/>
              <w:spacing w:after="0" w:line="360" w:lineRule="auto"/>
              <w:ind w:left="181"/>
              <w:jc w:val="both"/>
              <w:rPr>
                <w:rFonts w:ascii="Carlito" w:hAnsi="Carlito" w:cs="Carlito"/>
                <w:sz w:val="24"/>
                <w:szCs w:val="24"/>
              </w:rPr>
            </w:pPr>
          </w:p>
        </w:tc>
      </w:tr>
    </w:tbl>
    <w:p w14:paraId="44DC4F7E" w14:textId="77777777" w:rsidR="000D00C7" w:rsidRPr="00EC00BD" w:rsidRDefault="000D00C7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  <w:sectPr w:rsidR="000D00C7" w:rsidRPr="00EC00BD" w:rsidSect="0022329E">
          <w:pgSz w:w="16838" w:h="11906" w:orient="landscape"/>
          <w:pgMar w:top="709" w:right="993" w:bottom="850" w:left="568" w:header="708" w:footer="708" w:gutter="0"/>
          <w:cols w:space="708"/>
          <w:docGrid w:linePitch="360"/>
        </w:sectPr>
      </w:pPr>
    </w:p>
    <w:p w14:paraId="217C9A42" w14:textId="72CD4A6C" w:rsidR="000D00C7" w:rsidRPr="00EC00BD" w:rsidRDefault="000D00C7" w:rsidP="004F04D9">
      <w:pPr>
        <w:pStyle w:val="2"/>
        <w:rPr>
          <w:rFonts w:ascii="Carlito" w:hAnsi="Carlito" w:cs="Carlito"/>
          <w:i w:val="0"/>
          <w:iCs w:val="0"/>
        </w:rPr>
      </w:pPr>
      <w:bookmarkStart w:id="4" w:name="_Toc170806708"/>
      <w:r w:rsidRPr="00EC00BD">
        <w:rPr>
          <w:rFonts w:ascii="Carlito" w:hAnsi="Carlito" w:cs="Carlito"/>
          <w:i w:val="0"/>
          <w:iCs w:val="0"/>
        </w:rPr>
        <w:lastRenderedPageBreak/>
        <w:t>Личностная оценка наставляемых:</w:t>
      </w:r>
      <w:bookmarkEnd w:id="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2532"/>
        <w:gridCol w:w="1070"/>
        <w:gridCol w:w="1058"/>
      </w:tblGrid>
      <w:tr w:rsidR="000D00C7" w:rsidRPr="00EC00BD" w14:paraId="53B77B22" w14:textId="77777777" w:rsidTr="004F04D9">
        <w:trPr>
          <w:gridAfter w:val="1"/>
          <w:wAfter w:w="1058" w:type="dxa"/>
          <w:trHeight w:val="372"/>
          <w:jc w:val="center"/>
        </w:trPr>
        <w:tc>
          <w:tcPr>
            <w:tcW w:w="4556" w:type="dxa"/>
            <w:shd w:val="clear" w:color="auto" w:fill="auto"/>
          </w:tcPr>
          <w:p w14:paraId="44369F42" w14:textId="6AF45ECF" w:rsidR="000D00C7" w:rsidRPr="00EC00BD" w:rsidRDefault="000D00C7" w:rsidP="00D4632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z w:val="24"/>
                <w:szCs w:val="24"/>
                <w:lang w:val="en-US" w:eastAsia="en-US"/>
              </w:rPr>
              <w:t>Всего участников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="004F04D9">
              <w:rPr>
                <w:rFonts w:ascii="Carlito" w:hAnsi="Carlito" w:cs="Carlito"/>
                <w:spacing w:val="-10"/>
                <w:sz w:val="24"/>
                <w:szCs w:val="24"/>
                <w:lang w:eastAsia="en-US"/>
              </w:rPr>
              <w:t xml:space="preserve">– </w:t>
            </w:r>
            <w:r w:rsidR="00E56431">
              <w:rPr>
                <w:rFonts w:ascii="Carlito" w:hAnsi="Carlito" w:cs="Carlito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7E88732D" w14:textId="77777777" w:rsidR="000D00C7" w:rsidRPr="00EC00BD" w:rsidRDefault="000D00C7" w:rsidP="0060135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val="en-US" w:eastAsia="en-US"/>
              </w:rPr>
            </w:pPr>
          </w:p>
        </w:tc>
      </w:tr>
      <w:tr w:rsidR="000D00C7" w:rsidRPr="00EC00BD" w14:paraId="3DE0732C" w14:textId="77777777" w:rsidTr="004F04D9">
        <w:trPr>
          <w:gridAfter w:val="1"/>
          <w:wAfter w:w="1058" w:type="dxa"/>
          <w:trHeight w:val="271"/>
          <w:jc w:val="center"/>
        </w:trPr>
        <w:tc>
          <w:tcPr>
            <w:tcW w:w="4556" w:type="dxa"/>
            <w:shd w:val="clear" w:color="auto" w:fill="auto"/>
          </w:tcPr>
          <w:p w14:paraId="40FBB5DF" w14:textId="77777777" w:rsidR="000D00C7" w:rsidRPr="00DA3DA1" w:rsidRDefault="000D00C7" w:rsidP="0060135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Из</w:t>
            </w:r>
            <w:r w:rsidRPr="00DA3DA1">
              <w:rPr>
                <w:rFonts w:ascii="Carlito" w:hAnsi="Carlito" w:cs="Carli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pacing w:val="-4"/>
                <w:sz w:val="24"/>
                <w:szCs w:val="24"/>
                <w:lang w:eastAsia="en-US"/>
              </w:rPr>
              <w:t>них: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137D02C8" w14:textId="77777777" w:rsidR="000D00C7" w:rsidRPr="00DA3DA1" w:rsidRDefault="000D00C7" w:rsidP="0060135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</w:p>
        </w:tc>
      </w:tr>
      <w:tr w:rsidR="000D00C7" w:rsidRPr="00EC00BD" w14:paraId="5F3E4D8B" w14:textId="77777777" w:rsidTr="004F04D9">
        <w:trPr>
          <w:gridAfter w:val="1"/>
          <w:wAfter w:w="1058" w:type="dxa"/>
          <w:trHeight w:val="372"/>
          <w:jc w:val="center"/>
        </w:trPr>
        <w:tc>
          <w:tcPr>
            <w:tcW w:w="4556" w:type="dxa"/>
            <w:shd w:val="clear" w:color="auto" w:fill="auto"/>
          </w:tcPr>
          <w:p w14:paraId="66AF2185" w14:textId="031710FB" w:rsidR="000D00C7" w:rsidRPr="00DA3DA1" w:rsidRDefault="000D00C7" w:rsidP="00563542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Довольны</w:t>
            </w:r>
            <w:r w:rsidRPr="00DA3DA1">
              <w:rPr>
                <w:rFonts w:ascii="Carlito" w:hAnsi="Carlito" w:cs="Carli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совместной</w:t>
            </w:r>
            <w:r w:rsidRPr="00DA3DA1">
              <w:rPr>
                <w:rFonts w:ascii="Carlito" w:hAnsi="Carlito" w:cs="Carli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работой </w:t>
            </w:r>
            <w:r w:rsidR="004F04D9"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– </w:t>
            </w:r>
            <w:r w:rsidR="00E5643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67A5D08B" w14:textId="57F0E84D" w:rsidR="000D00C7" w:rsidRPr="00DA3DA1" w:rsidRDefault="000D00C7" w:rsidP="00563542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Довольны</w:t>
            </w:r>
            <w:r w:rsidRPr="00DA3DA1">
              <w:rPr>
                <w:rFonts w:ascii="Carlito" w:hAnsi="Carlito" w:cs="Carli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результатом </w:t>
            </w:r>
            <w:r w:rsidR="004F04D9"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– </w:t>
            </w:r>
            <w:r w:rsidR="00E5643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7</w:t>
            </w:r>
          </w:p>
        </w:tc>
      </w:tr>
      <w:tr w:rsidR="000D00C7" w:rsidRPr="00EC00BD" w14:paraId="348494D1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33B8F434" w14:textId="77777777" w:rsidR="000D00C7" w:rsidRPr="00DA3DA1" w:rsidRDefault="000D00C7" w:rsidP="00601350">
            <w:pPr>
              <w:widowControl w:val="0"/>
              <w:autoSpaceDE w:val="0"/>
              <w:autoSpaceDN w:val="0"/>
              <w:jc w:val="center"/>
              <w:rPr>
                <w:rFonts w:ascii="Carlito" w:hAnsi="Carlito" w:cs="Carlito"/>
                <w:b/>
                <w:sz w:val="22"/>
                <w:szCs w:val="22"/>
                <w:lang w:eastAsia="en-US"/>
              </w:rPr>
            </w:pPr>
            <w:r w:rsidRPr="00DA3DA1">
              <w:rPr>
                <w:rFonts w:ascii="Carlito" w:hAnsi="Carlito" w:cs="Carlito"/>
                <w:b/>
                <w:spacing w:val="-2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97D3C71" w14:textId="77777777" w:rsidR="000D00C7" w:rsidRPr="00EC00BD" w:rsidRDefault="000D00C7" w:rsidP="00601350">
            <w:pPr>
              <w:widowControl w:val="0"/>
              <w:autoSpaceDE w:val="0"/>
              <w:autoSpaceDN w:val="0"/>
              <w:ind w:hanging="17"/>
              <w:jc w:val="center"/>
              <w:rPr>
                <w:rFonts w:ascii="Carlito" w:hAnsi="Carlito" w:cs="Carlito"/>
                <w:b/>
                <w:sz w:val="22"/>
                <w:szCs w:val="22"/>
                <w:lang w:eastAsia="en-US"/>
              </w:rPr>
            </w:pPr>
            <w:r w:rsidRPr="00EC00BD">
              <w:rPr>
                <w:rFonts w:ascii="Carlito" w:hAnsi="Carlito" w:cs="Carlito"/>
                <w:b/>
                <w:sz w:val="22"/>
                <w:szCs w:val="22"/>
                <w:lang w:eastAsia="en-US"/>
              </w:rPr>
              <w:t>Количество</w:t>
            </w:r>
            <w:r w:rsidRPr="00EC00BD">
              <w:rPr>
                <w:rFonts w:ascii="Carlito" w:hAnsi="Carlito" w:cs="Carlito"/>
                <w:b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b/>
                <w:sz w:val="22"/>
                <w:szCs w:val="22"/>
                <w:lang w:eastAsia="en-US"/>
              </w:rPr>
              <w:t>участников, отметивших ее</w:t>
            </w:r>
            <w:r w:rsidRPr="00EC00BD">
              <w:rPr>
                <w:rFonts w:ascii="Carlito" w:hAnsi="Carlito" w:cs="Carlito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b/>
                <w:sz w:val="22"/>
                <w:szCs w:val="22"/>
                <w:lang w:eastAsia="en-US"/>
              </w:rPr>
              <w:t>для</w:t>
            </w:r>
            <w:r w:rsidRPr="00EC00BD">
              <w:rPr>
                <w:rFonts w:ascii="Carlito" w:hAnsi="Carlito" w:cs="Carlito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b/>
                <w:spacing w:val="-4"/>
                <w:sz w:val="22"/>
                <w:szCs w:val="22"/>
                <w:lang w:eastAsia="en-US"/>
              </w:rPr>
              <w:t>себя</w:t>
            </w:r>
          </w:p>
        </w:tc>
      </w:tr>
      <w:tr w:rsidR="000D00C7" w:rsidRPr="00EC00BD" w14:paraId="55B5F3D9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9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5D4DE0A1" w14:textId="77777777" w:rsidR="000D00C7" w:rsidRPr="00DA3DA1" w:rsidRDefault="000D00C7" w:rsidP="0060135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Понравилось</w:t>
            </w:r>
            <w:r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участвовать</w:t>
            </w:r>
            <w:r w:rsidRPr="00DA3DA1">
              <w:rPr>
                <w:rFonts w:ascii="Carlito" w:hAnsi="Carlito" w:cs="Carli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в</w:t>
            </w:r>
            <w:r w:rsidRPr="00DA3DA1">
              <w:rPr>
                <w:rFonts w:ascii="Carlito" w:hAnsi="Carlito" w:cs="Carli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программе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AF5E01" w14:textId="12BA8A22" w:rsidR="000D00C7" w:rsidRPr="00EC00BD" w:rsidRDefault="00E56431" w:rsidP="000D00C7">
            <w:pPr>
              <w:widowControl w:val="0"/>
              <w:autoSpaceDE w:val="0"/>
              <w:autoSpaceDN w:val="0"/>
              <w:jc w:val="center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z w:val="24"/>
                <w:szCs w:val="24"/>
                <w:lang w:eastAsia="en-US"/>
              </w:rPr>
              <w:t>7</w:t>
            </w:r>
          </w:p>
        </w:tc>
      </w:tr>
      <w:tr w:rsidR="000D00C7" w:rsidRPr="00EC00BD" w14:paraId="151E125C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9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4058C178" w14:textId="77777777" w:rsidR="000D00C7" w:rsidRPr="00EC00BD" w:rsidRDefault="000D00C7" w:rsidP="0060135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Хотел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бы</w:t>
            </w:r>
            <w:r w:rsidRPr="00EC00BD">
              <w:rPr>
                <w:rFonts w:ascii="Carlito" w:hAnsi="Carlito" w:cs="Carli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продолжить работу</w:t>
            </w:r>
            <w:r w:rsidRPr="00EC00BD">
              <w:rPr>
                <w:rFonts w:ascii="Carlito" w:hAnsi="Carlito" w:cs="Carli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программе</w:t>
            </w:r>
            <w:r w:rsidRPr="00EC00BD">
              <w:rPr>
                <w:rFonts w:ascii="Carlito" w:hAnsi="Carlito" w:cs="Carli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наставничества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02F92E" w14:textId="76D2F30C" w:rsidR="000D00C7" w:rsidRPr="00EC00BD" w:rsidRDefault="00E56431" w:rsidP="000D00C7">
            <w:pPr>
              <w:widowControl w:val="0"/>
              <w:autoSpaceDE w:val="0"/>
              <w:autoSpaceDN w:val="0"/>
              <w:jc w:val="center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z w:val="24"/>
                <w:szCs w:val="24"/>
                <w:lang w:eastAsia="en-US"/>
              </w:rPr>
              <w:t>6</w:t>
            </w:r>
          </w:p>
        </w:tc>
      </w:tr>
      <w:tr w:rsidR="000D00C7" w:rsidRPr="00EC00BD" w14:paraId="3C329B87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3DB31330" w14:textId="77777777" w:rsidR="000D00C7" w:rsidRPr="00EC00BD" w:rsidRDefault="000D00C7" w:rsidP="00601350">
            <w:pPr>
              <w:widowControl w:val="0"/>
              <w:tabs>
                <w:tab w:val="left" w:pos="1014"/>
                <w:tab w:val="left" w:pos="1765"/>
                <w:tab w:val="left" w:pos="3983"/>
                <w:tab w:val="left" w:pos="5189"/>
                <w:tab w:val="left" w:pos="5609"/>
              </w:tabs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Видит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4"/>
                <w:sz w:val="24"/>
                <w:szCs w:val="24"/>
                <w:lang w:eastAsia="en-US"/>
              </w:rPr>
              <w:t>свое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профессиональное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развитие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10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данной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образовательной организации в течение следующих 5 лет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F3E205" w14:textId="76905B8A" w:rsidR="000D00C7" w:rsidRPr="00EC00BD" w:rsidRDefault="00E56431" w:rsidP="000D00C7">
            <w:pPr>
              <w:widowControl w:val="0"/>
              <w:autoSpaceDE w:val="0"/>
              <w:autoSpaceDN w:val="0"/>
              <w:jc w:val="center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z w:val="24"/>
                <w:szCs w:val="24"/>
                <w:lang w:eastAsia="en-US"/>
              </w:rPr>
              <w:t>7</w:t>
            </w:r>
          </w:p>
        </w:tc>
      </w:tr>
      <w:tr w:rsidR="000D00C7" w:rsidRPr="00EC00BD" w14:paraId="6D011CAA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6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C856F58" w14:textId="77777777" w:rsidR="000D00C7" w:rsidRPr="00EC00BD" w:rsidRDefault="000D00C7" w:rsidP="0060135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Появилось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желание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более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активно участвовать</w:t>
            </w:r>
            <w:r w:rsidRPr="00EC00BD">
              <w:rPr>
                <w:rFonts w:ascii="Carlito" w:hAnsi="Carlito" w:cs="Carli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культурной жизни образовательной организации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0D72FD" w14:textId="06D870BF" w:rsidR="000D00C7" w:rsidRPr="00EC00BD" w:rsidRDefault="00E56431" w:rsidP="000D00C7">
            <w:pPr>
              <w:widowControl w:val="0"/>
              <w:autoSpaceDE w:val="0"/>
              <w:autoSpaceDN w:val="0"/>
              <w:jc w:val="center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z w:val="24"/>
                <w:szCs w:val="24"/>
                <w:lang w:eastAsia="en-US"/>
              </w:rPr>
              <w:t>7</w:t>
            </w:r>
          </w:p>
        </w:tc>
      </w:tr>
      <w:tr w:rsidR="000D00C7" w:rsidRPr="00EC00BD" w14:paraId="283F71DD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5EB58DE8" w14:textId="77777777" w:rsidR="000D00C7" w:rsidRPr="00EC00BD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pacing w:val="-4"/>
                <w:sz w:val="24"/>
                <w:szCs w:val="24"/>
                <w:lang w:eastAsia="en-US"/>
              </w:rPr>
              <w:t>После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общения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10"/>
                <w:sz w:val="24"/>
                <w:szCs w:val="24"/>
                <w:lang w:eastAsia="en-US"/>
              </w:rPr>
              <w:t>с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наставником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почувствовал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прилив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уверенности</w:t>
            </w:r>
            <w:r w:rsidRPr="00EC00BD">
              <w:rPr>
                <w:rFonts w:ascii="Carlito" w:hAnsi="Carlito" w:cs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hAnsi="Carlito" w:cs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собственных</w:t>
            </w:r>
            <w:r w:rsidRPr="00EC00BD">
              <w:rPr>
                <w:rFonts w:ascii="Carlito" w:hAnsi="Carlito" w:cs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силах</w:t>
            </w:r>
            <w:r w:rsidRPr="00EC00BD">
              <w:rPr>
                <w:rFonts w:ascii="Carlito" w:hAnsi="Carlito" w:cs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для</w:t>
            </w:r>
            <w:r w:rsidRPr="00EC00BD">
              <w:rPr>
                <w:rFonts w:ascii="Carlito" w:hAnsi="Carlito" w:cs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развития</w:t>
            </w:r>
            <w:r w:rsidRPr="00EC00BD">
              <w:rPr>
                <w:rFonts w:ascii="Carlito" w:hAnsi="Carlito" w:cs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личного, творческого и педагогического потенциала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11E9B3" w14:textId="57A336F2" w:rsidR="000D00C7" w:rsidRPr="00EC00BD" w:rsidRDefault="00E56431" w:rsidP="000D00C7">
            <w:pPr>
              <w:widowControl w:val="0"/>
              <w:autoSpaceDE w:val="0"/>
              <w:autoSpaceDN w:val="0"/>
              <w:jc w:val="center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z w:val="24"/>
                <w:szCs w:val="24"/>
                <w:lang w:eastAsia="en-US"/>
              </w:rPr>
              <w:t>7</w:t>
            </w:r>
          </w:p>
        </w:tc>
      </w:tr>
      <w:tr w:rsidR="000D00C7" w:rsidRPr="00EC00BD" w14:paraId="562FDF4C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24FFEC40" w14:textId="77777777" w:rsidR="000D00C7" w:rsidRPr="00EC00BD" w:rsidRDefault="000D00C7" w:rsidP="0060135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Заметил</w:t>
            </w:r>
            <w:r w:rsidRPr="00EC00BD">
              <w:rPr>
                <w:rFonts w:ascii="Carlito" w:hAnsi="Carlito" w:cs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рост</w:t>
            </w:r>
            <w:r w:rsidRPr="00EC00BD">
              <w:rPr>
                <w:rFonts w:ascii="Carlito" w:hAnsi="Carlito" w:cs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успеваемости</w:t>
            </w:r>
            <w:r w:rsidRPr="00EC00BD">
              <w:rPr>
                <w:rFonts w:ascii="Carlito" w:hAnsi="Carlito" w:cs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и</w:t>
            </w:r>
            <w:r w:rsidRPr="00EC00BD">
              <w:rPr>
                <w:rFonts w:ascii="Carlito" w:hAnsi="Carlito" w:cs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улучшение</w:t>
            </w:r>
            <w:r w:rsidRPr="00EC00BD">
              <w:rPr>
                <w:rFonts w:ascii="Carlito" w:hAnsi="Carlito" w:cs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поведения</w:t>
            </w:r>
            <w:r w:rsidRPr="00EC00BD">
              <w:rPr>
                <w:rFonts w:ascii="Carlito" w:hAnsi="Carlito" w:cs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hAnsi="Carlito" w:cs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>подшефных группах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17193D" w14:textId="5F74FFB9" w:rsidR="000D00C7" w:rsidRPr="00EC00BD" w:rsidRDefault="00E56431" w:rsidP="000D00C7">
            <w:pPr>
              <w:widowControl w:val="0"/>
              <w:autoSpaceDE w:val="0"/>
              <w:autoSpaceDN w:val="0"/>
              <w:jc w:val="center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z w:val="24"/>
                <w:szCs w:val="24"/>
                <w:lang w:eastAsia="en-US"/>
              </w:rPr>
              <w:t>7</w:t>
            </w:r>
          </w:p>
        </w:tc>
      </w:tr>
      <w:tr w:rsidR="000D00C7" w:rsidRPr="00EC00BD" w14:paraId="59456EB1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059651E9" w14:textId="77777777" w:rsidR="000D00C7" w:rsidRPr="00EC00BD" w:rsidRDefault="000D00C7" w:rsidP="0060135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Заметил сокращение числа конфликтов с педагогическим и родительским сообществами благодаря программе </w:t>
            </w: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наставничества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2D10F50" w14:textId="138952DA" w:rsidR="000D00C7" w:rsidRPr="00EC00BD" w:rsidRDefault="00E56431" w:rsidP="000D00C7">
            <w:pPr>
              <w:widowControl w:val="0"/>
              <w:autoSpaceDE w:val="0"/>
              <w:autoSpaceDN w:val="0"/>
              <w:jc w:val="center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z w:val="24"/>
                <w:szCs w:val="24"/>
                <w:lang w:eastAsia="en-US"/>
              </w:rPr>
              <w:t>4</w:t>
            </w:r>
          </w:p>
        </w:tc>
      </w:tr>
      <w:tr w:rsidR="000D00C7" w:rsidRPr="00EC00BD" w14:paraId="2393CC74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57B4553D" w14:textId="77777777" w:rsidR="000D00C7" w:rsidRPr="00EC00BD" w:rsidRDefault="000D00C7" w:rsidP="0060135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C36F64D" w14:textId="1F04E83C" w:rsidR="000D00C7" w:rsidRPr="00EC00BD" w:rsidRDefault="00E56431" w:rsidP="000D00C7">
            <w:pPr>
              <w:widowControl w:val="0"/>
              <w:autoSpaceDE w:val="0"/>
              <w:autoSpaceDN w:val="0"/>
              <w:jc w:val="center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z w:val="24"/>
                <w:szCs w:val="24"/>
                <w:lang w:eastAsia="en-US"/>
              </w:rPr>
              <w:t>6</w:t>
            </w:r>
          </w:p>
        </w:tc>
      </w:tr>
    </w:tbl>
    <w:p w14:paraId="52F39FF3" w14:textId="26004113" w:rsidR="002B2D96" w:rsidRPr="00EC00BD" w:rsidRDefault="000D00C7" w:rsidP="00E042A4">
      <w:pPr>
        <w:pStyle w:val="2"/>
        <w:rPr>
          <w:rFonts w:ascii="Carlito" w:hAnsi="Carlito" w:cs="Carlito"/>
          <w:i w:val="0"/>
          <w:iCs w:val="0"/>
        </w:rPr>
      </w:pPr>
      <w:bookmarkStart w:id="5" w:name="_Toc170806709"/>
      <w:r w:rsidRPr="00EC00BD">
        <w:rPr>
          <w:rFonts w:ascii="Carlito" w:hAnsi="Carlito" w:cs="Carlito"/>
          <w:i w:val="0"/>
          <w:iCs w:val="0"/>
        </w:rPr>
        <w:t>Личностная оценка наставников:</w:t>
      </w:r>
      <w:bookmarkEnd w:id="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552"/>
        <w:gridCol w:w="1070"/>
        <w:gridCol w:w="1056"/>
      </w:tblGrid>
      <w:tr w:rsidR="002B2D96" w:rsidRPr="00EC00BD" w14:paraId="389FDAB1" w14:textId="77777777" w:rsidTr="004F04D9">
        <w:trPr>
          <w:gridAfter w:val="1"/>
          <w:wAfter w:w="1056" w:type="dxa"/>
          <w:trHeight w:val="372"/>
          <w:jc w:val="center"/>
        </w:trPr>
        <w:tc>
          <w:tcPr>
            <w:tcW w:w="4536" w:type="dxa"/>
            <w:shd w:val="clear" w:color="auto" w:fill="auto"/>
          </w:tcPr>
          <w:p w14:paraId="5F9BEA05" w14:textId="58021DC5" w:rsidR="002B2D96" w:rsidRPr="00DA3DA1" w:rsidRDefault="002B2D96" w:rsidP="00E9369A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Всего участников</w:t>
            </w:r>
            <w:r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pacing w:val="-10"/>
                <w:sz w:val="24"/>
                <w:szCs w:val="24"/>
                <w:lang w:eastAsia="en-US"/>
              </w:rPr>
              <w:t>-</w:t>
            </w:r>
            <w:r w:rsidR="00564E35" w:rsidRPr="00DA3DA1">
              <w:rPr>
                <w:rFonts w:ascii="Carlito" w:hAnsi="Carlito" w:cs="Carlito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E9369A">
              <w:rPr>
                <w:rFonts w:ascii="Carlito" w:hAnsi="Carlito" w:cs="Carlito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22" w:type="dxa"/>
            <w:gridSpan w:val="2"/>
            <w:shd w:val="clear" w:color="auto" w:fill="auto"/>
          </w:tcPr>
          <w:p w14:paraId="7B6DA6AB" w14:textId="77777777" w:rsidR="002B2D96" w:rsidRPr="00DA3DA1" w:rsidRDefault="002B2D96" w:rsidP="001D5045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</w:p>
        </w:tc>
      </w:tr>
      <w:tr w:rsidR="002B2D96" w:rsidRPr="00EC00BD" w14:paraId="44130FFD" w14:textId="77777777" w:rsidTr="004F04D9">
        <w:trPr>
          <w:gridAfter w:val="1"/>
          <w:wAfter w:w="1056" w:type="dxa"/>
          <w:trHeight w:val="271"/>
          <w:jc w:val="center"/>
        </w:trPr>
        <w:tc>
          <w:tcPr>
            <w:tcW w:w="4536" w:type="dxa"/>
            <w:shd w:val="clear" w:color="auto" w:fill="auto"/>
          </w:tcPr>
          <w:p w14:paraId="679599C8" w14:textId="77777777" w:rsidR="002B2D96" w:rsidRPr="00DA3DA1" w:rsidRDefault="002B2D96" w:rsidP="001D5045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Из</w:t>
            </w:r>
            <w:r w:rsidRPr="00DA3DA1">
              <w:rPr>
                <w:rFonts w:ascii="Carlito" w:hAnsi="Carlito" w:cs="Carli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pacing w:val="-4"/>
                <w:sz w:val="24"/>
                <w:szCs w:val="24"/>
                <w:lang w:eastAsia="en-US"/>
              </w:rPr>
              <w:t>них:</w:t>
            </w:r>
          </w:p>
        </w:tc>
        <w:tc>
          <w:tcPr>
            <w:tcW w:w="3622" w:type="dxa"/>
            <w:gridSpan w:val="2"/>
            <w:shd w:val="clear" w:color="auto" w:fill="auto"/>
          </w:tcPr>
          <w:p w14:paraId="7139738E" w14:textId="77777777" w:rsidR="002B2D96" w:rsidRPr="00DA3DA1" w:rsidRDefault="002B2D96" w:rsidP="001D5045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</w:p>
        </w:tc>
      </w:tr>
      <w:tr w:rsidR="002B2D96" w:rsidRPr="00EC00BD" w14:paraId="59A3C2AE" w14:textId="77777777" w:rsidTr="004F04D9">
        <w:trPr>
          <w:gridAfter w:val="1"/>
          <w:wAfter w:w="1056" w:type="dxa"/>
          <w:trHeight w:val="372"/>
          <w:jc w:val="center"/>
        </w:trPr>
        <w:tc>
          <w:tcPr>
            <w:tcW w:w="4536" w:type="dxa"/>
            <w:shd w:val="clear" w:color="auto" w:fill="auto"/>
          </w:tcPr>
          <w:p w14:paraId="2A592B10" w14:textId="252C3DB4" w:rsidR="002B2D96" w:rsidRPr="00DA3DA1" w:rsidRDefault="002B2D96" w:rsidP="00D4632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Довольны</w:t>
            </w:r>
            <w:r w:rsidRPr="00DA3DA1">
              <w:rPr>
                <w:rFonts w:ascii="Carlito" w:hAnsi="Carlito" w:cs="Carli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>совместной</w:t>
            </w:r>
            <w:r w:rsidRPr="00DA3DA1">
              <w:rPr>
                <w:rFonts w:ascii="Carlito" w:hAnsi="Carlito" w:cs="Carli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работой </w:t>
            </w:r>
            <w:r w:rsidR="00D46320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22" w:type="dxa"/>
            <w:gridSpan w:val="2"/>
            <w:shd w:val="clear" w:color="auto" w:fill="auto"/>
          </w:tcPr>
          <w:p w14:paraId="39D5C999" w14:textId="7B74702D" w:rsidR="002B2D96" w:rsidRPr="00DA3DA1" w:rsidRDefault="002B2D96" w:rsidP="00D46320">
            <w:pPr>
              <w:widowControl w:val="0"/>
              <w:autoSpaceDE w:val="0"/>
              <w:autoSpaceDN w:val="0"/>
              <w:rPr>
                <w:rFonts w:ascii="Carlito" w:hAnsi="Carlito" w:cs="Carlito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z w:val="24"/>
                <w:szCs w:val="24"/>
                <w:lang w:eastAsia="en-US"/>
              </w:rPr>
              <w:t xml:space="preserve"> Довольны</w:t>
            </w:r>
            <w:r w:rsidRPr="00DA3DA1">
              <w:rPr>
                <w:rFonts w:ascii="Carlito" w:hAnsi="Carlito" w:cs="Carli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результатом </w:t>
            </w:r>
            <w:r w:rsidR="00071B2E"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="00D46320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:rsidR="000D00C7" w:rsidRPr="00EC00BD" w14:paraId="122D6C03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31A8164E" w14:textId="77777777" w:rsidR="000D00C7" w:rsidRPr="00DA3DA1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rFonts w:ascii="Carlito" w:hAnsi="Carlito" w:cs="Carlito"/>
                <w:b/>
                <w:spacing w:val="-2"/>
                <w:sz w:val="22"/>
                <w:szCs w:val="22"/>
                <w:lang w:eastAsia="en-US"/>
              </w:rPr>
            </w:pPr>
            <w:r w:rsidRPr="00DA3DA1">
              <w:rPr>
                <w:rFonts w:ascii="Carlito" w:hAnsi="Carlito" w:cs="Carlito"/>
                <w:b/>
                <w:spacing w:val="-2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6C6A0E" w14:textId="77777777" w:rsidR="000D00C7" w:rsidRPr="00EC00BD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hanging="17"/>
              <w:jc w:val="center"/>
              <w:rPr>
                <w:rFonts w:ascii="Carlito" w:hAnsi="Carlito" w:cs="Carlito"/>
                <w:b/>
                <w:spacing w:val="-2"/>
                <w:sz w:val="22"/>
                <w:szCs w:val="22"/>
                <w:lang w:eastAsia="en-US"/>
              </w:rPr>
            </w:pPr>
            <w:r w:rsidRPr="00EC00BD">
              <w:rPr>
                <w:rFonts w:ascii="Carlito" w:hAnsi="Carlito" w:cs="Carlito"/>
                <w:b/>
                <w:spacing w:val="-2"/>
                <w:sz w:val="22"/>
                <w:szCs w:val="22"/>
                <w:lang w:eastAsia="en-US"/>
              </w:rPr>
              <w:t>Количество участников, отметивших ее для себя</w:t>
            </w:r>
          </w:p>
        </w:tc>
      </w:tr>
      <w:tr w:rsidR="000D00C7" w:rsidRPr="00EC00BD" w14:paraId="27476440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3956928" w14:textId="77777777" w:rsidR="000D00C7" w:rsidRPr="00EC00BD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Достаточность и понятность обучения наставников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F01AF8" w14:textId="776DE7F2" w:rsidR="000D00C7" w:rsidRPr="00EC00BD" w:rsidRDefault="00D46320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:rsidR="000D00C7" w:rsidRPr="00EC00BD" w14:paraId="4C58517D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9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8DDC204" w14:textId="77777777" w:rsidR="000D00C7" w:rsidRPr="00DA3DA1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Понравилось участвовать в программе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68FA54" w14:textId="08521AF6" w:rsidR="000D00C7" w:rsidRPr="00DA3DA1" w:rsidRDefault="00D46320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:rsidR="000D00C7" w:rsidRPr="00EC00BD" w14:paraId="453C523A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3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33B14AE" w14:textId="77777777" w:rsidR="000D00C7" w:rsidRPr="00DA3DA1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 w:rsidRPr="00DA3DA1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Хотел бы продолжить работу в программе наставничества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95431C" w14:textId="2F99939B" w:rsidR="000D00C7" w:rsidRPr="00DA3DA1" w:rsidRDefault="00D46320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0D00C7" w:rsidRPr="00EC00BD" w14:paraId="3A68553D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6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362B58BB" w14:textId="77777777" w:rsidR="000D00C7" w:rsidRPr="00EC00BD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F7D9B9" w14:textId="25D24813" w:rsidR="000D00C7" w:rsidRPr="00EC00BD" w:rsidRDefault="00D46320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4</w:t>
            </w:r>
          </w:p>
        </w:tc>
      </w:tr>
      <w:tr w:rsidR="000D00C7" w:rsidRPr="00EC00BD" w14:paraId="219200F1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4F9AE67E" w14:textId="77777777" w:rsidR="000D00C7" w:rsidRPr="00EC00BD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8947BE" w14:textId="142B4C4E" w:rsidR="000D00C7" w:rsidRPr="00EC00BD" w:rsidRDefault="00D46320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:rsidR="000D00C7" w:rsidRPr="00EC00BD" w14:paraId="25728ABA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93AEAE0" w14:textId="77777777" w:rsidR="000D00C7" w:rsidRPr="00EC00BD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Полезность совместной работы с наставляемым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517E98" w14:textId="2B2AB81F" w:rsidR="000D00C7" w:rsidRPr="00EC00BD" w:rsidRDefault="00D46320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Carlito" w:hAnsi="Carlito" w:cs="Carlito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</w:tbl>
    <w:p w14:paraId="1AAA5A70" w14:textId="77777777" w:rsidR="00487B45" w:rsidRPr="00EC00BD" w:rsidRDefault="00487B45">
      <w:pPr>
        <w:spacing w:after="200" w:line="276" w:lineRule="auto"/>
        <w:rPr>
          <w:rFonts w:ascii="Carlito" w:hAnsi="Carlito" w:cs="Carlito"/>
          <w:b/>
          <w:bCs/>
          <w:sz w:val="28"/>
          <w:szCs w:val="28"/>
        </w:rPr>
        <w:sectPr w:rsidR="00487B45" w:rsidRPr="00EC00BD" w:rsidSect="000D00C7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14:paraId="7E04511E" w14:textId="6C0EC368" w:rsidR="009A6D3D" w:rsidRPr="00EC00BD" w:rsidRDefault="009A6D3D" w:rsidP="00C66196">
      <w:pPr>
        <w:pStyle w:val="2"/>
        <w:jc w:val="center"/>
        <w:rPr>
          <w:rFonts w:ascii="Carlito" w:eastAsiaTheme="majorEastAsia" w:hAnsi="Carlito" w:cs="Carlito"/>
          <w:i w:val="0"/>
          <w:iCs w:val="0"/>
        </w:rPr>
      </w:pPr>
      <w:bookmarkStart w:id="6" w:name="_Toc170806710"/>
      <w:r w:rsidRPr="00EC00BD">
        <w:rPr>
          <w:rFonts w:ascii="Carlito" w:eastAsiaTheme="majorEastAsia" w:hAnsi="Carlito" w:cs="Carlito"/>
          <w:i w:val="0"/>
          <w:iCs w:val="0"/>
        </w:rPr>
        <w:lastRenderedPageBreak/>
        <w:t xml:space="preserve">Показатели эффективности внедрения </w:t>
      </w:r>
      <w:r w:rsidR="00D1111A" w:rsidRPr="00EC00BD">
        <w:rPr>
          <w:rFonts w:ascii="Carlito" w:eastAsiaTheme="majorEastAsia" w:hAnsi="Carlito" w:cs="Carlito"/>
          <w:i w:val="0"/>
          <w:iCs w:val="0"/>
        </w:rPr>
        <w:t>целевой модели наставничества</w:t>
      </w:r>
      <w:r w:rsidR="00667B89">
        <w:rPr>
          <w:rFonts w:ascii="Carlito" w:eastAsiaTheme="majorEastAsia" w:hAnsi="Carlito" w:cs="Carlito"/>
          <w:i w:val="0"/>
          <w:iCs w:val="0"/>
        </w:rPr>
        <w:t xml:space="preserve"> (ЦМН)</w:t>
      </w:r>
      <w:bookmarkEnd w:id="6"/>
    </w:p>
    <w:p w14:paraId="06A8F16D" w14:textId="77777777" w:rsidR="009A6D3D" w:rsidRPr="00EC00BD" w:rsidRDefault="009A6D3D" w:rsidP="004F04D9">
      <w:pPr>
        <w:jc w:val="center"/>
        <w:rPr>
          <w:rFonts w:ascii="Carlito" w:hAnsi="Carlito" w:cs="Carlito"/>
          <w:b/>
          <w:bCs/>
          <w:color w:val="002060"/>
          <w:sz w:val="32"/>
          <w:szCs w:val="32"/>
        </w:rPr>
      </w:pPr>
    </w:p>
    <w:p w14:paraId="4209334B" w14:textId="640F3EEA" w:rsidR="009A6D3D" w:rsidRPr="00EC00BD" w:rsidRDefault="009A6D3D" w:rsidP="00D1111A">
      <w:pPr>
        <w:ind w:firstLine="709"/>
        <w:jc w:val="both"/>
        <w:rPr>
          <w:rFonts w:ascii="Carlito" w:hAnsi="Carlito" w:cs="Carlito"/>
          <w:sz w:val="28"/>
          <w:szCs w:val="28"/>
        </w:rPr>
      </w:pPr>
      <w:r w:rsidRPr="00EC00BD">
        <w:rPr>
          <w:rFonts w:ascii="Carlito" w:hAnsi="Carlito" w:cs="Carlito"/>
          <w:sz w:val="28"/>
          <w:szCs w:val="28"/>
        </w:rPr>
        <w:t>С 20 по 30 мая 202</w:t>
      </w:r>
      <w:r w:rsidR="00B862E4">
        <w:rPr>
          <w:rFonts w:ascii="Carlito" w:hAnsi="Carlito" w:cs="Carlito"/>
          <w:sz w:val="28"/>
          <w:szCs w:val="28"/>
        </w:rPr>
        <w:t>4</w:t>
      </w:r>
      <w:r w:rsidRPr="00EC00BD">
        <w:rPr>
          <w:rFonts w:ascii="Carlito" w:hAnsi="Carlito" w:cs="Carlito"/>
          <w:sz w:val="28"/>
          <w:szCs w:val="28"/>
        </w:rPr>
        <w:t xml:space="preserve"> года</w:t>
      </w:r>
      <w:r w:rsidR="00D1111A" w:rsidRPr="00EC00BD">
        <w:rPr>
          <w:rFonts w:ascii="Carlito" w:hAnsi="Carlito" w:cs="Carlito"/>
          <w:sz w:val="28"/>
          <w:szCs w:val="28"/>
        </w:rPr>
        <w:t xml:space="preserve"> </w:t>
      </w:r>
      <w:r w:rsidRPr="00EC00BD">
        <w:rPr>
          <w:rFonts w:ascii="Carlito" w:hAnsi="Carlito" w:cs="Carlito"/>
          <w:sz w:val="28"/>
          <w:szCs w:val="28"/>
        </w:rPr>
        <w:t>в соответствии с планом работы (дорожной картой) проводилось</w:t>
      </w:r>
      <w:r w:rsidR="00D1111A" w:rsidRPr="00EC00BD">
        <w:rPr>
          <w:rFonts w:ascii="Carlito" w:hAnsi="Carlito" w:cs="Carlito"/>
          <w:sz w:val="28"/>
          <w:szCs w:val="28"/>
        </w:rPr>
        <w:t xml:space="preserve"> </w:t>
      </w:r>
      <w:r w:rsidRPr="00EC00BD">
        <w:rPr>
          <w:rFonts w:ascii="Carlito" w:hAnsi="Carlito" w:cs="Carlito"/>
          <w:sz w:val="28"/>
          <w:szCs w:val="28"/>
        </w:rPr>
        <w:t xml:space="preserve">анкетирование </w:t>
      </w:r>
    </w:p>
    <w:p w14:paraId="76019863" w14:textId="2334DC24" w:rsidR="009A6D3D" w:rsidRPr="00EC00BD" w:rsidRDefault="009A6D3D" w:rsidP="00D1111A">
      <w:pPr>
        <w:jc w:val="both"/>
        <w:rPr>
          <w:rFonts w:ascii="Carlito" w:hAnsi="Carlito" w:cs="Carlito"/>
          <w:sz w:val="28"/>
          <w:szCs w:val="28"/>
        </w:rPr>
      </w:pPr>
      <w:r w:rsidRPr="00EC00BD">
        <w:rPr>
          <w:rFonts w:ascii="Carlito" w:hAnsi="Carlito" w:cs="Carlito"/>
          <w:sz w:val="28"/>
          <w:szCs w:val="28"/>
        </w:rPr>
        <w:t xml:space="preserve">по исследованию уровня удовлетворенности в формах «преподаватель-преподаватель». </w:t>
      </w:r>
      <w:r w:rsidR="004F04D9">
        <w:rPr>
          <w:rFonts w:ascii="Carlito" w:hAnsi="Carlito" w:cs="Carlito"/>
          <w:sz w:val="28"/>
          <w:szCs w:val="28"/>
        </w:rPr>
        <w:t xml:space="preserve"> </w:t>
      </w:r>
      <w:r w:rsidRPr="00EC00BD">
        <w:rPr>
          <w:rFonts w:ascii="Carlito" w:hAnsi="Carlito" w:cs="Carlito"/>
          <w:color w:val="002060"/>
          <w:sz w:val="28"/>
          <w:szCs w:val="28"/>
        </w:rPr>
        <w:t>ИТОГИ анкетирования в</w:t>
      </w:r>
      <w:r w:rsidR="00F27048" w:rsidRPr="00EC00BD">
        <w:rPr>
          <w:rFonts w:ascii="Calibri" w:hAnsi="Calibri" w:cs="Calibri"/>
          <w:color w:val="002060"/>
          <w:sz w:val="28"/>
          <w:szCs w:val="28"/>
        </w:rPr>
        <w:t> </w:t>
      </w:r>
      <w:r w:rsidRPr="00EC00BD">
        <w:rPr>
          <w:rFonts w:ascii="Carlito" w:hAnsi="Carlito" w:cs="Carlito"/>
          <w:color w:val="002060"/>
          <w:sz w:val="28"/>
          <w:szCs w:val="28"/>
        </w:rPr>
        <w:t>%</w:t>
      </w:r>
    </w:p>
    <w:p w14:paraId="3FFD2F59" w14:textId="7096997F" w:rsidR="000D00C7" w:rsidRPr="00EC00BD" w:rsidRDefault="009A6D3D">
      <w:pPr>
        <w:spacing w:after="200" w:line="276" w:lineRule="auto"/>
        <w:rPr>
          <w:rFonts w:ascii="Carlito" w:hAnsi="Carlito" w:cs="Carlito"/>
          <w:b/>
          <w:bCs/>
          <w:sz w:val="28"/>
          <w:szCs w:val="28"/>
        </w:rPr>
      </w:pPr>
      <w:r w:rsidRPr="00EC00BD">
        <w:rPr>
          <w:rFonts w:ascii="Carlito" w:hAnsi="Carlito" w:cs="Carli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AE72" wp14:editId="625381EA">
                <wp:simplePos x="0" y="0"/>
                <wp:positionH relativeFrom="column">
                  <wp:posOffset>365760</wp:posOffset>
                </wp:positionH>
                <wp:positionV relativeFrom="paragraph">
                  <wp:posOffset>149860</wp:posOffset>
                </wp:positionV>
                <wp:extent cx="10668000" cy="61531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4AAF9C" w14:textId="7C2A4424" w:rsidR="00294B95" w:rsidRDefault="00294B95" w:rsidP="00BD2DEA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B380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2ABD31" wp14:editId="317D7B95">
                                  <wp:extent cx="8632209" cy="3886200"/>
                                  <wp:effectExtent l="0" t="19050" r="0" b="38100"/>
                                  <wp:docPr id="6" name="Схема 6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850798" w14:textId="77777777" w:rsidR="00294B95" w:rsidRDefault="00294B95" w:rsidP="006B380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D0724B" w14:textId="77777777" w:rsidR="009A6D3D" w:rsidRDefault="009A6D3D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2AE7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28.8pt;margin-top:11.8pt;width:840pt;height:4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" filled="f" stroked="f">
                <v:textbox style="mso-fit-shape-to-text:t">
                  <w:txbxContent>
                    <w:p w14:paraId="484AAF9C" w14:textId="7C2A4424" w:rsidR="00294B95" w:rsidRDefault="00294B95" w:rsidP="00BD2DEA">
                      <w:pPr>
                        <w:rPr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  <w:r w:rsidRPr="006B3802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2ABD31" wp14:editId="317D7B95">
                            <wp:extent cx="8632209" cy="3886200"/>
                            <wp:effectExtent l="0" t="19050" r="0" b="38100"/>
                            <wp:docPr id="6" name="Схема 6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7" r:qs="rId18" r:cs="rId19"/>
                              </a:graphicData>
                            </a:graphic>
                          </wp:inline>
                        </w:drawing>
                      </w:r>
                    </w:p>
                    <w:p w14:paraId="7C850798" w14:textId="77777777" w:rsidR="00294B95" w:rsidRDefault="00294B95" w:rsidP="006B3802">
                      <w:pPr>
                        <w:rPr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</w:p>
                    <w:p w14:paraId="40D0724B" w14:textId="77777777" w:rsidR="009A6D3D" w:rsidRDefault="009A6D3D"/>
                  </w:txbxContent>
                </v:textbox>
              </v:shape>
            </w:pict>
          </mc:Fallback>
        </mc:AlternateContent>
      </w:r>
    </w:p>
    <w:p w14:paraId="5FC678F5" w14:textId="77777777" w:rsidR="006B3802" w:rsidRPr="00EC00BD" w:rsidRDefault="006B3802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4DD1553D" w14:textId="21CF7E9D" w:rsidR="00294B95" w:rsidRPr="00EC00BD" w:rsidRDefault="00294B95" w:rsidP="00294B95">
      <w:pPr>
        <w:autoSpaceDE w:val="0"/>
        <w:autoSpaceDN w:val="0"/>
        <w:adjustRightInd w:val="0"/>
        <w:ind w:left="2410"/>
        <w:rPr>
          <w:rFonts w:ascii="Carlito" w:hAnsi="Carlito" w:cs="Carlito"/>
          <w:b/>
          <w:bCs/>
          <w:sz w:val="28"/>
          <w:szCs w:val="28"/>
        </w:rPr>
      </w:pPr>
    </w:p>
    <w:p w14:paraId="5428FC74" w14:textId="04FF7CD7" w:rsidR="006B3802" w:rsidRPr="00EC00BD" w:rsidRDefault="006B3802" w:rsidP="00294B95">
      <w:pPr>
        <w:autoSpaceDE w:val="0"/>
        <w:autoSpaceDN w:val="0"/>
        <w:adjustRightInd w:val="0"/>
        <w:ind w:left="2410"/>
        <w:rPr>
          <w:rFonts w:ascii="Carlito" w:hAnsi="Carlito" w:cs="Carlito"/>
          <w:b/>
          <w:bCs/>
          <w:sz w:val="28"/>
          <w:szCs w:val="28"/>
        </w:rPr>
      </w:pPr>
    </w:p>
    <w:p w14:paraId="4F3A768D" w14:textId="0586DF1F" w:rsidR="006B3802" w:rsidRPr="00EC00BD" w:rsidRDefault="006B3802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67BCC2DB" w14:textId="7B332AF7" w:rsidR="006B3802" w:rsidRPr="00EC00BD" w:rsidRDefault="006B3802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51CDC5D5" w14:textId="6BAEC5A3" w:rsidR="006B3802" w:rsidRPr="00EC00BD" w:rsidRDefault="006B3802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428B7201" w14:textId="6B462020" w:rsidR="006B3802" w:rsidRPr="00EC00BD" w:rsidRDefault="006B3802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1BF01006" w14:textId="7D157A9A" w:rsidR="006B3802" w:rsidRPr="00EC00BD" w:rsidRDefault="006B3802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11ED831E" w14:textId="054F8267" w:rsidR="006B3802" w:rsidRPr="00EC00BD" w:rsidRDefault="006B3802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27807EFB" w14:textId="52E75B8B" w:rsidR="006B3802" w:rsidRPr="00EC00BD" w:rsidRDefault="006B3802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10AFBA57" w14:textId="408C6316" w:rsidR="009A6D3D" w:rsidRPr="00EC00BD" w:rsidRDefault="009A6D3D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64C227C5" w14:textId="077C962C" w:rsidR="009A6D3D" w:rsidRPr="00EC00BD" w:rsidRDefault="009A6D3D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5199D526" w14:textId="1592F15E" w:rsidR="009A6D3D" w:rsidRPr="00EC00BD" w:rsidRDefault="009A6D3D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41425F77" w14:textId="2A553A8A" w:rsidR="009A6D3D" w:rsidRPr="00EC00BD" w:rsidRDefault="009A6D3D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22B37F99" w14:textId="5B32E4A6" w:rsidR="009A6D3D" w:rsidRPr="00EC00BD" w:rsidRDefault="009A6D3D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4A7AACDD" w14:textId="5F467E17" w:rsidR="009A6D3D" w:rsidRPr="00EC00BD" w:rsidRDefault="009A6D3D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2E601019" w14:textId="36565D75" w:rsidR="009A6D3D" w:rsidRPr="00EC00BD" w:rsidRDefault="009A6D3D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2A4C2B32" w14:textId="4721E0E6" w:rsidR="009A6D3D" w:rsidRPr="00EC00BD" w:rsidRDefault="009A6D3D" w:rsidP="00957A56">
      <w:pPr>
        <w:autoSpaceDE w:val="0"/>
        <w:autoSpaceDN w:val="0"/>
        <w:adjustRightInd w:val="0"/>
        <w:rPr>
          <w:rFonts w:ascii="Carlito" w:hAnsi="Carlito" w:cs="Carlito"/>
          <w:b/>
          <w:bCs/>
          <w:sz w:val="28"/>
          <w:szCs w:val="28"/>
        </w:rPr>
      </w:pPr>
    </w:p>
    <w:p w14:paraId="03DFFDD1" w14:textId="0D13E224" w:rsidR="00F35F98" w:rsidRPr="00EC00BD" w:rsidRDefault="00957A56" w:rsidP="009A6D3D">
      <w:pPr>
        <w:ind w:firstLine="709"/>
        <w:jc w:val="both"/>
        <w:rPr>
          <w:rFonts w:ascii="Carlito" w:hAnsi="Carlito" w:cs="Carlito"/>
          <w:sz w:val="28"/>
          <w:szCs w:val="28"/>
        </w:rPr>
        <w:sectPr w:rsidR="00F35F98" w:rsidRPr="00EC00BD" w:rsidSect="009A6D3D">
          <w:pgSz w:w="16838" w:h="11906" w:orient="landscape"/>
          <w:pgMar w:top="1701" w:right="993" w:bottom="850" w:left="851" w:header="708" w:footer="708" w:gutter="0"/>
          <w:cols w:space="708"/>
          <w:docGrid w:linePitch="360"/>
        </w:sectPr>
      </w:pPr>
      <w:r w:rsidRPr="00EC00BD">
        <w:rPr>
          <w:rFonts w:ascii="Carlito" w:hAnsi="Carlito" w:cs="Carlito"/>
          <w:b/>
          <w:bCs/>
          <w:sz w:val="28"/>
          <w:szCs w:val="28"/>
        </w:rPr>
        <w:br w:type="page"/>
      </w:r>
    </w:p>
    <w:p w14:paraId="7E10DF4D" w14:textId="2A0CEA64" w:rsidR="00F27048" w:rsidRPr="00EC00BD" w:rsidRDefault="00C66196" w:rsidP="00C66196">
      <w:pPr>
        <w:pStyle w:val="2"/>
        <w:jc w:val="center"/>
        <w:rPr>
          <w:rFonts w:ascii="Carlito" w:hAnsi="Carlito" w:cs="Carlito"/>
        </w:rPr>
      </w:pPr>
      <w:bookmarkStart w:id="7" w:name="_Toc170806711"/>
      <w:r w:rsidRPr="00EC00BD">
        <w:rPr>
          <w:rFonts w:ascii="Carlito" w:hAnsi="Carlito" w:cs="Carlito"/>
        </w:rPr>
        <w:lastRenderedPageBreak/>
        <w:t>Мониторинг и оценка результатов реализации программы наставничества</w:t>
      </w:r>
      <w:bookmarkEnd w:id="7"/>
    </w:p>
    <w:p w14:paraId="4C461842" w14:textId="77777777" w:rsidR="00F27048" w:rsidRPr="00EC00BD" w:rsidRDefault="00F27048" w:rsidP="00F27048">
      <w:pPr>
        <w:ind w:firstLine="709"/>
        <w:jc w:val="center"/>
        <w:rPr>
          <w:rFonts w:ascii="Carlito" w:hAnsi="Carlito" w:cs="Carlito"/>
          <w:sz w:val="28"/>
          <w:szCs w:val="28"/>
        </w:rPr>
      </w:pPr>
    </w:p>
    <w:p w14:paraId="76684FAC" w14:textId="19A22FCF" w:rsidR="00D1111A" w:rsidRPr="00EC00BD" w:rsidRDefault="00AD6D09" w:rsidP="00FB29F0">
      <w:pPr>
        <w:ind w:firstLine="709"/>
        <w:jc w:val="both"/>
        <w:rPr>
          <w:rFonts w:ascii="Carlito" w:hAnsi="Carlito" w:cs="Carlito"/>
          <w:sz w:val="28"/>
          <w:szCs w:val="28"/>
        </w:rPr>
      </w:pPr>
      <w:r w:rsidRPr="00EC00BD">
        <w:rPr>
          <w:rFonts w:ascii="Carlito" w:hAnsi="Carlito" w:cs="Carlito"/>
          <w:sz w:val="28"/>
          <w:szCs w:val="28"/>
        </w:rPr>
        <w:t xml:space="preserve">Для наглядности мы построили диаграмму </w:t>
      </w:r>
      <w:r w:rsidR="00A82C73" w:rsidRPr="00EC00BD">
        <w:rPr>
          <w:rFonts w:ascii="Carlito" w:hAnsi="Carlito" w:cs="Carlito"/>
          <w:sz w:val="28"/>
          <w:szCs w:val="28"/>
        </w:rPr>
        <w:t xml:space="preserve">некоторых </w:t>
      </w:r>
      <w:r w:rsidRPr="00EC00BD">
        <w:rPr>
          <w:rFonts w:ascii="Carlito" w:hAnsi="Carlito" w:cs="Carlito"/>
          <w:sz w:val="28"/>
          <w:szCs w:val="28"/>
        </w:rPr>
        <w:t xml:space="preserve">результатов </w:t>
      </w:r>
      <w:r w:rsidR="0046513D" w:rsidRPr="00EC00BD">
        <w:rPr>
          <w:rFonts w:ascii="Carlito" w:hAnsi="Carlito" w:cs="Carlito"/>
          <w:sz w:val="28"/>
          <w:szCs w:val="28"/>
        </w:rPr>
        <w:t>анкетирования</w:t>
      </w:r>
      <w:r w:rsidR="009A6D3D" w:rsidRPr="00EC00BD">
        <w:rPr>
          <w:rFonts w:ascii="Carlito" w:hAnsi="Carlito" w:cs="Carlito"/>
          <w:sz w:val="28"/>
          <w:szCs w:val="28"/>
        </w:rPr>
        <w:t xml:space="preserve"> наставляемых</w:t>
      </w:r>
      <w:r w:rsidRPr="00EC00BD">
        <w:rPr>
          <w:rFonts w:ascii="Carlito" w:hAnsi="Carlito" w:cs="Carlito"/>
          <w:sz w:val="28"/>
          <w:szCs w:val="28"/>
        </w:rPr>
        <w:t>, котор</w:t>
      </w:r>
      <w:r w:rsidR="00A82C73" w:rsidRPr="00EC00BD">
        <w:rPr>
          <w:rFonts w:ascii="Carlito" w:hAnsi="Carlito" w:cs="Carlito"/>
          <w:sz w:val="28"/>
          <w:szCs w:val="28"/>
        </w:rPr>
        <w:t>ые</w:t>
      </w:r>
      <w:r w:rsidRPr="00EC00BD">
        <w:rPr>
          <w:rFonts w:ascii="Carlito" w:hAnsi="Carlito" w:cs="Carlito"/>
          <w:sz w:val="28"/>
          <w:szCs w:val="28"/>
        </w:rPr>
        <w:t xml:space="preserve"> отража</w:t>
      </w:r>
      <w:r w:rsidR="00A82C73" w:rsidRPr="00EC00BD">
        <w:rPr>
          <w:rFonts w:ascii="Carlito" w:hAnsi="Carlito" w:cs="Carlito"/>
          <w:sz w:val="28"/>
          <w:szCs w:val="28"/>
        </w:rPr>
        <w:t>ют</w:t>
      </w:r>
      <w:r w:rsidRPr="00EC00BD">
        <w:rPr>
          <w:rFonts w:ascii="Carlito" w:hAnsi="Carlito" w:cs="Carlito"/>
          <w:sz w:val="28"/>
          <w:szCs w:val="28"/>
        </w:rPr>
        <w:t xml:space="preserve"> </w:t>
      </w:r>
      <w:r w:rsidR="00A82C73" w:rsidRPr="00EC00BD">
        <w:rPr>
          <w:rFonts w:ascii="Carlito" w:hAnsi="Carlito" w:cs="Carlito"/>
          <w:sz w:val="28"/>
          <w:szCs w:val="28"/>
        </w:rPr>
        <w:t>эффективность внедрения ЦМН</w:t>
      </w:r>
      <w:r w:rsidRPr="00EC00BD">
        <w:rPr>
          <w:rFonts w:ascii="Carlito" w:hAnsi="Carlito" w:cs="Carlito"/>
          <w:sz w:val="28"/>
          <w:szCs w:val="28"/>
        </w:rPr>
        <w:t>.</w:t>
      </w:r>
    </w:p>
    <w:p w14:paraId="0A68E792" w14:textId="24170526" w:rsidR="00D1111A" w:rsidRPr="00EC00BD" w:rsidRDefault="00D1111A" w:rsidP="00D1111A">
      <w:pPr>
        <w:ind w:firstLine="709"/>
        <w:jc w:val="both"/>
        <w:rPr>
          <w:rFonts w:ascii="Carlito" w:hAnsi="Carlito" w:cs="Carlito"/>
          <w:color w:val="202124"/>
          <w:sz w:val="28"/>
          <w:szCs w:val="28"/>
          <w:shd w:val="clear" w:color="auto" w:fill="FFFFFF"/>
        </w:rPr>
      </w:pPr>
      <w:r w:rsidRPr="00EC00BD">
        <w:rPr>
          <w:rFonts w:ascii="Carlito" w:hAnsi="Carlito" w:cs="Carlito"/>
          <w:color w:val="202124"/>
          <w:sz w:val="28"/>
          <w:szCs w:val="28"/>
          <w:shd w:val="clear" w:color="auto" w:fill="FFFFFF"/>
        </w:rPr>
        <w:t>Вопрос: эффективность программы наставничества?</w:t>
      </w:r>
    </w:p>
    <w:p w14:paraId="7588789E" w14:textId="31FCB8C9" w:rsidR="00D1111A" w:rsidRPr="00EC00BD" w:rsidRDefault="00D1111A" w:rsidP="00D1111A">
      <w:pPr>
        <w:ind w:firstLine="709"/>
        <w:jc w:val="both"/>
        <w:rPr>
          <w:rFonts w:ascii="Carlito" w:hAnsi="Carlito" w:cs="Carlito"/>
          <w:i/>
          <w:iCs/>
          <w:sz w:val="28"/>
          <w:szCs w:val="28"/>
        </w:rPr>
      </w:pPr>
      <w:r w:rsidRPr="00EC00BD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EC00BD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высокий.</w:t>
      </w:r>
    </w:p>
    <w:p w14:paraId="662AA30D" w14:textId="25F5E017" w:rsidR="00D1111A" w:rsidRPr="00EC00BD" w:rsidRDefault="00B15856" w:rsidP="00E9369A">
      <w:pPr>
        <w:jc w:val="center"/>
        <w:rPr>
          <w:rFonts w:ascii="Carlito" w:hAnsi="Carlito" w:cs="Carlito"/>
          <w:sz w:val="26"/>
          <w:szCs w:val="26"/>
        </w:rPr>
      </w:pPr>
      <w:r>
        <w:rPr>
          <w:noProof/>
        </w:rPr>
        <w:drawing>
          <wp:inline distT="0" distB="0" distL="0" distR="0" wp14:anchorId="64A28B60" wp14:editId="7179384E">
            <wp:extent cx="5990760" cy="2613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15199" cy="2624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62DDD" w14:textId="77777777" w:rsidR="00FB29F0" w:rsidRPr="00EC00BD" w:rsidRDefault="00FB29F0" w:rsidP="00D1111A">
      <w:pPr>
        <w:ind w:firstLine="709"/>
        <w:jc w:val="center"/>
        <w:rPr>
          <w:rFonts w:ascii="Carlito" w:hAnsi="Carlito" w:cs="Carlito"/>
          <w:sz w:val="26"/>
          <w:szCs w:val="26"/>
        </w:rPr>
      </w:pPr>
    </w:p>
    <w:p w14:paraId="7E544911" w14:textId="01923C0B" w:rsidR="00D1111A" w:rsidRPr="00EC00BD" w:rsidRDefault="00D1111A" w:rsidP="00D1111A">
      <w:pPr>
        <w:ind w:firstLine="709"/>
        <w:jc w:val="center"/>
        <w:rPr>
          <w:rFonts w:ascii="Carlito" w:hAnsi="Carlito" w:cs="Carlito"/>
          <w:sz w:val="26"/>
          <w:szCs w:val="26"/>
        </w:rPr>
      </w:pPr>
      <w:r w:rsidRPr="00EC00BD">
        <w:rPr>
          <w:rFonts w:ascii="Carlito" w:hAnsi="Carlito" w:cs="Carlito"/>
          <w:sz w:val="26"/>
          <w:szCs w:val="26"/>
        </w:rPr>
        <w:t xml:space="preserve">Рисунок </w:t>
      </w:r>
      <w:r w:rsidR="00FB29F0" w:rsidRPr="00EC00BD">
        <w:rPr>
          <w:rFonts w:ascii="Carlito" w:hAnsi="Carlito" w:cs="Carlito"/>
          <w:sz w:val="26"/>
          <w:szCs w:val="26"/>
        </w:rPr>
        <w:t>1</w:t>
      </w:r>
      <w:r w:rsidRPr="00EC00BD">
        <w:rPr>
          <w:rFonts w:ascii="Carlito" w:hAnsi="Carlito" w:cs="Carlito"/>
          <w:sz w:val="26"/>
          <w:szCs w:val="26"/>
        </w:rPr>
        <w:t xml:space="preserve"> – Результаты опроса наставляемых</w:t>
      </w:r>
    </w:p>
    <w:p w14:paraId="4DB6B25B" w14:textId="74E52E2A" w:rsidR="0046513D" w:rsidRPr="00EC00BD" w:rsidRDefault="0046513D" w:rsidP="00AD6D09">
      <w:pPr>
        <w:ind w:firstLine="709"/>
        <w:jc w:val="both"/>
        <w:rPr>
          <w:rFonts w:ascii="Carlito" w:hAnsi="Carlito" w:cs="Carlito"/>
          <w:sz w:val="26"/>
          <w:szCs w:val="26"/>
        </w:rPr>
      </w:pPr>
    </w:p>
    <w:p w14:paraId="1728F912" w14:textId="74B1F675" w:rsidR="0046513D" w:rsidRPr="00EC00BD" w:rsidRDefault="0046513D" w:rsidP="00AD6D09">
      <w:pPr>
        <w:ind w:firstLine="709"/>
        <w:jc w:val="both"/>
        <w:rPr>
          <w:rFonts w:ascii="Carlito" w:hAnsi="Carlito" w:cs="Carlito"/>
          <w:color w:val="202124"/>
          <w:sz w:val="28"/>
          <w:szCs w:val="28"/>
          <w:shd w:val="clear" w:color="auto" w:fill="FFFFFF"/>
        </w:rPr>
      </w:pPr>
      <w:r w:rsidRPr="00EC00BD">
        <w:rPr>
          <w:rFonts w:ascii="Carlito" w:hAnsi="Carlito" w:cs="Carlito"/>
          <w:color w:val="202124"/>
          <w:sz w:val="28"/>
          <w:szCs w:val="28"/>
          <w:shd w:val="clear" w:color="auto" w:fill="FFFFFF"/>
        </w:rPr>
        <w:t>Вопрос: насколько комфортно было работать в программе наставничества?</w:t>
      </w:r>
    </w:p>
    <w:p w14:paraId="6A48E5BB" w14:textId="052671EB" w:rsidR="0046513D" w:rsidRDefault="0046513D" w:rsidP="00AD6D09">
      <w:pPr>
        <w:ind w:firstLine="709"/>
        <w:jc w:val="both"/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</w:pPr>
      <w:r w:rsidRPr="00EC00BD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EC00BD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высокий.</w:t>
      </w:r>
    </w:p>
    <w:p w14:paraId="2EECFF0B" w14:textId="63AD5BB9" w:rsidR="00E9369A" w:rsidRPr="00EC00BD" w:rsidRDefault="00B15856" w:rsidP="00E9369A">
      <w:pPr>
        <w:jc w:val="both"/>
        <w:rPr>
          <w:rFonts w:ascii="Carlito" w:hAnsi="Carlito" w:cs="Carlito"/>
          <w:i/>
          <w:iCs/>
          <w:sz w:val="28"/>
          <w:szCs w:val="28"/>
        </w:rPr>
      </w:pPr>
      <w:r w:rsidRPr="00B15856">
        <w:rPr>
          <w:rFonts w:ascii="Carlito" w:hAnsi="Carlito" w:cs="Carlito"/>
          <w:i/>
          <w:iCs/>
          <w:noProof/>
          <w:sz w:val="28"/>
          <w:szCs w:val="28"/>
        </w:rPr>
        <w:drawing>
          <wp:inline distT="0" distB="0" distL="0" distR="0" wp14:anchorId="0CA4BD2C" wp14:editId="17D29AD9">
            <wp:extent cx="6183630" cy="2598381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622" cy="260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068E0" w14:textId="087E4526" w:rsidR="00AD6D09" w:rsidRPr="00EC00BD" w:rsidRDefault="00AD6D09" w:rsidP="00E9369A">
      <w:pPr>
        <w:jc w:val="both"/>
        <w:rPr>
          <w:rFonts w:ascii="Carlito" w:hAnsi="Carlito" w:cs="Carlito"/>
          <w:szCs w:val="28"/>
        </w:rPr>
      </w:pPr>
    </w:p>
    <w:p w14:paraId="42B40C40" w14:textId="2E98E3ED" w:rsidR="00AD6D09" w:rsidRPr="00EC00BD" w:rsidRDefault="00AD6D09" w:rsidP="00AD6D09">
      <w:pPr>
        <w:ind w:firstLine="709"/>
        <w:jc w:val="center"/>
        <w:rPr>
          <w:rFonts w:ascii="Carlito" w:hAnsi="Carlito" w:cs="Carlito"/>
          <w:sz w:val="26"/>
          <w:szCs w:val="26"/>
        </w:rPr>
      </w:pPr>
      <w:r w:rsidRPr="00EC00BD">
        <w:rPr>
          <w:rFonts w:ascii="Carlito" w:hAnsi="Carlito" w:cs="Carlito"/>
          <w:sz w:val="26"/>
          <w:szCs w:val="26"/>
        </w:rPr>
        <w:t xml:space="preserve">Рисунок </w:t>
      </w:r>
      <w:r w:rsidR="00D1111A" w:rsidRPr="00EC00BD">
        <w:rPr>
          <w:rFonts w:ascii="Carlito" w:hAnsi="Carlito" w:cs="Carlito"/>
          <w:sz w:val="26"/>
          <w:szCs w:val="26"/>
        </w:rPr>
        <w:t>2</w:t>
      </w:r>
      <w:r w:rsidRPr="00EC00BD">
        <w:rPr>
          <w:rFonts w:ascii="Carlito" w:hAnsi="Carlito" w:cs="Carlito"/>
          <w:sz w:val="26"/>
          <w:szCs w:val="26"/>
        </w:rPr>
        <w:t xml:space="preserve"> – Результаты </w:t>
      </w:r>
      <w:r w:rsidR="0046513D" w:rsidRPr="00EC00BD">
        <w:rPr>
          <w:rFonts w:ascii="Carlito" w:hAnsi="Carlito" w:cs="Carlito"/>
          <w:sz w:val="26"/>
          <w:szCs w:val="26"/>
        </w:rPr>
        <w:t>опроса наставляемых</w:t>
      </w:r>
    </w:p>
    <w:p w14:paraId="3C061596" w14:textId="507701EB" w:rsidR="00AD6D09" w:rsidRPr="00EC00BD" w:rsidRDefault="00AD6D09" w:rsidP="00AD6D09">
      <w:pPr>
        <w:ind w:firstLine="709"/>
        <w:jc w:val="center"/>
        <w:rPr>
          <w:rFonts w:ascii="Carlito" w:hAnsi="Carlito" w:cs="Carlito"/>
          <w:sz w:val="26"/>
          <w:szCs w:val="26"/>
        </w:rPr>
      </w:pPr>
    </w:p>
    <w:p w14:paraId="448313C2" w14:textId="7A99C22E" w:rsidR="00FB29F0" w:rsidRPr="00EC00BD" w:rsidRDefault="00FB29F0" w:rsidP="00FB29F0">
      <w:pPr>
        <w:ind w:firstLine="709"/>
        <w:jc w:val="both"/>
        <w:rPr>
          <w:rFonts w:ascii="Carlito" w:hAnsi="Carlito" w:cs="Carlito"/>
          <w:color w:val="202124"/>
          <w:sz w:val="28"/>
          <w:szCs w:val="28"/>
          <w:shd w:val="clear" w:color="auto" w:fill="FFFFFF"/>
        </w:rPr>
      </w:pPr>
      <w:r w:rsidRPr="00EC00BD">
        <w:rPr>
          <w:rFonts w:ascii="Carlito" w:hAnsi="Carlito" w:cs="Carlito"/>
          <w:color w:val="202124"/>
          <w:sz w:val="28"/>
          <w:szCs w:val="28"/>
          <w:shd w:val="clear" w:color="auto" w:fill="FFFFFF"/>
        </w:rPr>
        <w:t xml:space="preserve">Вопрос: </w:t>
      </w:r>
      <w:r w:rsidR="00424A27" w:rsidRPr="00EC00BD">
        <w:rPr>
          <w:rFonts w:ascii="Carlito" w:hAnsi="Carlito" w:cs="Carlito"/>
          <w:color w:val="202124"/>
          <w:sz w:val="28"/>
          <w:szCs w:val="28"/>
          <w:shd w:val="clear" w:color="auto" w:fill="FFFFFF"/>
        </w:rPr>
        <w:t>полезность программы профессиональной и должностной адаптации</w:t>
      </w:r>
      <w:r w:rsidRPr="00EC00BD">
        <w:rPr>
          <w:rFonts w:ascii="Carlito" w:hAnsi="Carlito" w:cs="Carlito"/>
          <w:color w:val="202124"/>
          <w:sz w:val="28"/>
          <w:szCs w:val="28"/>
          <w:shd w:val="clear" w:color="auto" w:fill="FFFFFF"/>
        </w:rPr>
        <w:t>?</w:t>
      </w:r>
    </w:p>
    <w:p w14:paraId="22A1AA0B" w14:textId="3D6F5E13" w:rsidR="00D1111A" w:rsidRPr="00EC00BD" w:rsidRDefault="00FB29F0" w:rsidP="00FB29F0">
      <w:pPr>
        <w:ind w:firstLine="709"/>
        <w:jc w:val="both"/>
        <w:rPr>
          <w:rFonts w:ascii="Carlito" w:hAnsi="Carlito" w:cs="Carlito"/>
          <w:sz w:val="26"/>
          <w:szCs w:val="26"/>
        </w:rPr>
      </w:pPr>
      <w:r w:rsidRPr="00EC00BD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EC00BD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</w:t>
      </w:r>
    </w:p>
    <w:p w14:paraId="11413532" w14:textId="2EC64EBF" w:rsidR="00AD6D09" w:rsidRPr="00EC00BD" w:rsidRDefault="00AD6D09" w:rsidP="00AD6D09">
      <w:pPr>
        <w:ind w:firstLine="709"/>
        <w:jc w:val="center"/>
        <w:rPr>
          <w:rFonts w:ascii="Carlito" w:hAnsi="Carlito" w:cs="Carlito"/>
          <w:b/>
          <w:sz w:val="26"/>
          <w:szCs w:val="26"/>
        </w:rPr>
      </w:pPr>
    </w:p>
    <w:p w14:paraId="7617C2EC" w14:textId="5B1303FC" w:rsidR="00424A27" w:rsidRDefault="00B15856" w:rsidP="00B15856">
      <w:pPr>
        <w:jc w:val="center"/>
        <w:rPr>
          <w:rFonts w:ascii="Carlito" w:hAnsi="Carlito" w:cs="Carlito"/>
          <w:b/>
          <w:sz w:val="26"/>
          <w:szCs w:val="26"/>
        </w:rPr>
      </w:pPr>
      <w:r w:rsidRPr="00B15856">
        <w:rPr>
          <w:rFonts w:ascii="Carlito" w:hAnsi="Carlito" w:cs="Carlito"/>
          <w:b/>
          <w:noProof/>
          <w:sz w:val="26"/>
          <w:szCs w:val="26"/>
        </w:rPr>
        <w:drawing>
          <wp:inline distT="0" distB="0" distL="0" distR="0" wp14:anchorId="52FD9F51" wp14:editId="5FE7E4D0">
            <wp:extent cx="5940425" cy="252031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3224B" w14:textId="77273346" w:rsidR="00E9369A" w:rsidRPr="00EC00BD" w:rsidRDefault="00E9369A" w:rsidP="00E9369A">
      <w:pPr>
        <w:jc w:val="center"/>
        <w:rPr>
          <w:rFonts w:ascii="Carlito" w:hAnsi="Carlito" w:cs="Carlito"/>
          <w:b/>
          <w:sz w:val="26"/>
          <w:szCs w:val="26"/>
        </w:rPr>
      </w:pPr>
    </w:p>
    <w:p w14:paraId="099100DE" w14:textId="2949D12E" w:rsidR="00424A27" w:rsidRPr="00EC00BD" w:rsidRDefault="00424A27" w:rsidP="00424A27">
      <w:pPr>
        <w:ind w:firstLine="709"/>
        <w:jc w:val="center"/>
        <w:rPr>
          <w:rFonts w:ascii="Carlito" w:hAnsi="Carlito" w:cs="Carlito"/>
          <w:sz w:val="26"/>
          <w:szCs w:val="26"/>
        </w:rPr>
      </w:pPr>
      <w:r w:rsidRPr="00EC00BD">
        <w:rPr>
          <w:rFonts w:ascii="Carlito" w:hAnsi="Carlito" w:cs="Carlito"/>
          <w:sz w:val="26"/>
          <w:szCs w:val="26"/>
        </w:rPr>
        <w:t>Рисунок 3 – Результаты опроса наставляемых</w:t>
      </w:r>
    </w:p>
    <w:p w14:paraId="6959993D" w14:textId="775DD24D" w:rsidR="00FB29F0" w:rsidRPr="00EC00BD" w:rsidRDefault="00FB29F0" w:rsidP="00AD6D09">
      <w:pPr>
        <w:ind w:firstLine="709"/>
        <w:jc w:val="center"/>
        <w:rPr>
          <w:rFonts w:ascii="Carlito" w:hAnsi="Carlito" w:cs="Carlito"/>
          <w:b/>
          <w:sz w:val="26"/>
          <w:szCs w:val="26"/>
        </w:rPr>
      </w:pPr>
    </w:p>
    <w:p w14:paraId="235054AC" w14:textId="71816768" w:rsidR="00F27048" w:rsidRPr="00EC00BD" w:rsidRDefault="00F27048" w:rsidP="00F27048">
      <w:pPr>
        <w:ind w:firstLine="709"/>
        <w:jc w:val="both"/>
        <w:rPr>
          <w:rFonts w:ascii="Carlito" w:hAnsi="Carlito" w:cs="Carlito"/>
          <w:color w:val="202124"/>
          <w:sz w:val="28"/>
          <w:szCs w:val="28"/>
          <w:shd w:val="clear" w:color="auto" w:fill="FFFFFF"/>
        </w:rPr>
      </w:pPr>
      <w:r w:rsidRPr="00EC00BD">
        <w:rPr>
          <w:rFonts w:ascii="Carlito" w:hAnsi="Carlito" w:cs="Carlito"/>
          <w:color w:val="202124"/>
          <w:sz w:val="28"/>
          <w:szCs w:val="28"/>
          <w:shd w:val="clear" w:color="auto" w:fill="FFFFFF"/>
        </w:rPr>
        <w:t>Вопрос: качество организационных мероприятий (знакомство с коллективом, рабочим местом, должностными обязанностями и квалификационными требованиями):</w:t>
      </w:r>
    </w:p>
    <w:p w14:paraId="270D024E" w14:textId="58038684" w:rsidR="00F27048" w:rsidRPr="00EC00BD" w:rsidRDefault="00F27048" w:rsidP="004F04D9">
      <w:pPr>
        <w:spacing w:after="240"/>
        <w:ind w:firstLine="709"/>
        <w:jc w:val="both"/>
        <w:rPr>
          <w:rFonts w:ascii="Carlito" w:hAnsi="Carlito" w:cs="Carlito"/>
          <w:sz w:val="26"/>
          <w:szCs w:val="26"/>
        </w:rPr>
      </w:pPr>
      <w:r w:rsidRPr="00EC00BD">
        <w:rPr>
          <w:rFonts w:ascii="Carlito" w:hAnsi="Carlito" w:cs="Carlito"/>
          <w:b/>
          <w:bCs/>
          <w:sz w:val="28"/>
          <w:szCs w:val="28"/>
        </w:rPr>
        <w:t xml:space="preserve"> </w:t>
      </w:r>
      <w:r w:rsidRPr="00EC00BD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EC00BD">
        <w:rPr>
          <w:rFonts w:ascii="Carlito" w:hAnsi="Carlito" w:cs="Carlito"/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</w:t>
      </w:r>
    </w:p>
    <w:p w14:paraId="7F53D25B" w14:textId="5FE15075" w:rsidR="00C66196" w:rsidRPr="004F04D9" w:rsidRDefault="00B15856" w:rsidP="001D3837">
      <w:pPr>
        <w:autoSpaceDE w:val="0"/>
        <w:autoSpaceDN w:val="0"/>
        <w:adjustRightInd w:val="0"/>
        <w:jc w:val="center"/>
        <w:rPr>
          <w:rFonts w:ascii="Carlito" w:hAnsi="Carlito" w:cs="Carlito"/>
          <w:b/>
          <w:bCs/>
          <w:sz w:val="28"/>
          <w:szCs w:val="28"/>
        </w:rPr>
      </w:pPr>
      <w:r w:rsidRPr="00B15856">
        <w:rPr>
          <w:rFonts w:ascii="Carlito" w:hAnsi="Carlito" w:cs="Carlito"/>
          <w:b/>
          <w:bCs/>
          <w:noProof/>
          <w:sz w:val="28"/>
          <w:szCs w:val="28"/>
        </w:rPr>
        <w:drawing>
          <wp:inline distT="0" distB="0" distL="0" distR="0" wp14:anchorId="61D8934F" wp14:editId="75D04E73">
            <wp:extent cx="6257412" cy="289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255" cy="289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E202" w14:textId="2F997025" w:rsidR="00E70C43" w:rsidRDefault="00E70C43">
      <w:pPr>
        <w:spacing w:after="200" w:line="276" w:lineRule="auto"/>
        <w:rPr>
          <w:rFonts w:ascii="Carlito" w:hAnsi="Carlito" w:cs="Carlito"/>
          <w:b/>
          <w:bCs/>
          <w:i/>
          <w:iCs/>
          <w:sz w:val="28"/>
          <w:szCs w:val="28"/>
        </w:rPr>
      </w:pPr>
      <w:r>
        <w:rPr>
          <w:rFonts w:ascii="Carlito" w:hAnsi="Carlito" w:cs="Carlito"/>
        </w:rPr>
        <w:br w:type="page"/>
      </w:r>
    </w:p>
    <w:p w14:paraId="228C6FC1" w14:textId="77777777" w:rsidR="003A7305" w:rsidRPr="003A7305" w:rsidRDefault="003A7305" w:rsidP="003A7305">
      <w:pPr>
        <w:pStyle w:val="2"/>
        <w:jc w:val="center"/>
        <w:rPr>
          <w:rFonts w:ascii="Carlito" w:hAnsi="Carlito" w:cs="Carlito"/>
        </w:rPr>
      </w:pPr>
      <w:bookmarkStart w:id="8" w:name="_Toc170806712"/>
      <w:r w:rsidRPr="003A7305">
        <w:rPr>
          <w:rFonts w:ascii="Carlito" w:hAnsi="Carlito" w:cs="Carlito"/>
        </w:rPr>
        <w:lastRenderedPageBreak/>
        <w:t>Анализ удовлетворенности программой наставничества</w:t>
      </w:r>
      <w:bookmarkEnd w:id="8"/>
    </w:p>
    <w:p w14:paraId="680917B7" w14:textId="77777777" w:rsidR="003A7305" w:rsidRPr="00780C79" w:rsidRDefault="003A7305" w:rsidP="003A7305">
      <w:pPr>
        <w:jc w:val="center"/>
        <w:rPr>
          <w:rFonts w:ascii="Carlito" w:hAnsi="Carlito" w:cs="Carlito"/>
          <w:b/>
          <w:sz w:val="28"/>
          <w:szCs w:val="28"/>
        </w:rPr>
      </w:pPr>
      <w:r w:rsidRPr="00780C79">
        <w:rPr>
          <w:rFonts w:ascii="Carlito" w:hAnsi="Carlito" w:cs="Carlito"/>
          <w:b/>
          <w:sz w:val="28"/>
          <w:szCs w:val="28"/>
        </w:rPr>
        <w:t>по модели «педагог-педагог» от 29.06.2024 г.</w:t>
      </w:r>
    </w:p>
    <w:p w14:paraId="00A7FD88" w14:textId="0C9FC304" w:rsidR="003A7305" w:rsidRDefault="003A7305" w:rsidP="003A73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7B609A5" w14:textId="4E943180" w:rsidR="003A7305" w:rsidRPr="002C352E" w:rsidRDefault="003A7305" w:rsidP="003A7305">
      <w:pPr>
        <w:spacing w:line="360" w:lineRule="auto"/>
        <w:ind w:firstLine="709"/>
        <w:jc w:val="both"/>
        <w:rPr>
          <w:rFonts w:ascii="Carlito" w:hAnsi="Carlito" w:cs="Carlito"/>
          <w:sz w:val="28"/>
          <w:szCs w:val="28"/>
        </w:rPr>
      </w:pPr>
      <w:r w:rsidRPr="002C352E">
        <w:rPr>
          <w:rFonts w:ascii="Carlito" w:hAnsi="Carlito" w:cs="Carlito"/>
          <w:sz w:val="28"/>
          <w:szCs w:val="28"/>
        </w:rPr>
        <w:t>Всего респондентов: 7 педагогических работников, участников ЦМН</w:t>
      </w:r>
    </w:p>
    <w:p w14:paraId="2D9CE479" w14:textId="53E3611C" w:rsidR="003A7305" w:rsidRPr="002C352E" w:rsidRDefault="003A7305" w:rsidP="003A7305">
      <w:pPr>
        <w:spacing w:line="360" w:lineRule="auto"/>
        <w:ind w:firstLine="709"/>
        <w:jc w:val="both"/>
        <w:rPr>
          <w:rFonts w:ascii="Carlito" w:hAnsi="Carlito" w:cs="Carlito"/>
          <w:sz w:val="28"/>
          <w:szCs w:val="28"/>
        </w:rPr>
      </w:pPr>
      <w:r w:rsidRPr="002C352E">
        <w:rPr>
          <w:rFonts w:ascii="Carlito" w:hAnsi="Carlito" w:cs="Carlito"/>
          <w:sz w:val="28"/>
          <w:szCs w:val="28"/>
        </w:rPr>
        <w:t>Средний показатель удовлетворенности составил: 92</w:t>
      </w:r>
      <w:r w:rsidR="00093610" w:rsidRPr="002C352E">
        <w:rPr>
          <w:rFonts w:ascii="Carlito" w:hAnsi="Carlito" w:cs="Carlito"/>
          <w:sz w:val="28"/>
          <w:szCs w:val="28"/>
        </w:rPr>
        <w:t>,3</w:t>
      </w:r>
      <w:r w:rsidRPr="002C352E">
        <w:rPr>
          <w:rFonts w:ascii="Carlito" w:hAnsi="Carlito" w:cs="Carlito"/>
          <w:sz w:val="28"/>
          <w:szCs w:val="28"/>
        </w:rPr>
        <w:t xml:space="preserve">% и определяет положительную динамику уровня удовлетворенности участников внедрения ЦМН в ГБПОУ ССТ. </w:t>
      </w:r>
    </w:p>
    <w:p w14:paraId="76F5B99D" w14:textId="77777777" w:rsidR="003A7305" w:rsidRPr="002C352E" w:rsidRDefault="003A7305" w:rsidP="003A7305">
      <w:pPr>
        <w:spacing w:line="360" w:lineRule="auto"/>
        <w:ind w:firstLine="709"/>
        <w:jc w:val="both"/>
        <w:rPr>
          <w:rFonts w:ascii="Carlito" w:hAnsi="Carlito" w:cs="Carlito"/>
          <w:sz w:val="28"/>
          <w:szCs w:val="28"/>
        </w:rPr>
      </w:pPr>
      <w:r w:rsidRPr="002C352E">
        <w:rPr>
          <w:rFonts w:ascii="Carlito" w:hAnsi="Carlito" w:cs="Carlito"/>
          <w:sz w:val="28"/>
          <w:szCs w:val="28"/>
        </w:rPr>
        <w:t xml:space="preserve">Опрошенными обозначены следующие ценности участия в программе: приобретение положительного профессионального опыта, новых знаний и компетенций,  обмен педагогическим опытом, саморазвитие и самообразование, в том числе по вопросам применения новых и цифровых образовательных технологий, самореализация, получение бесценного опыта от наставника, возможность общения с коллегами.    </w:t>
      </w:r>
    </w:p>
    <w:p w14:paraId="3081610B" w14:textId="6CECB5E9" w:rsidR="003A7305" w:rsidRPr="00E70C43" w:rsidRDefault="003A7305" w:rsidP="003A7305">
      <w:pPr>
        <w:spacing w:line="360" w:lineRule="auto"/>
        <w:ind w:firstLine="709"/>
        <w:jc w:val="both"/>
        <w:rPr>
          <w:rFonts w:ascii="Carlito" w:hAnsi="Carlito" w:cs="Carlito"/>
          <w:sz w:val="28"/>
          <w:szCs w:val="28"/>
        </w:rPr>
      </w:pPr>
      <w:r w:rsidRPr="002C352E">
        <w:rPr>
          <w:rFonts w:ascii="Carlito" w:hAnsi="Carlito" w:cs="Carlito"/>
          <w:sz w:val="28"/>
          <w:szCs w:val="28"/>
        </w:rPr>
        <w:t xml:space="preserve">Респонденты выразили положительное отношение к программе наставничества, желание продолжать участие в программе ЦМН, </w:t>
      </w:r>
      <w:r w:rsidR="00D22E83" w:rsidRPr="002C352E">
        <w:rPr>
          <w:rFonts w:ascii="Carlito" w:hAnsi="Carlito" w:cs="Carlito"/>
          <w:sz w:val="28"/>
          <w:szCs w:val="28"/>
        </w:rPr>
        <w:t>83,3</w:t>
      </w:r>
      <w:r w:rsidRPr="002C352E">
        <w:rPr>
          <w:rFonts w:ascii="Carlito" w:hAnsi="Carlito" w:cs="Carlito"/>
          <w:sz w:val="28"/>
          <w:szCs w:val="28"/>
        </w:rPr>
        <w:t xml:space="preserve"> % наставников выразили желание в дальнейшем продолжать наставническую </w:t>
      </w:r>
      <w:r w:rsidRPr="003A7305">
        <w:rPr>
          <w:rFonts w:ascii="Carlito" w:hAnsi="Carlito" w:cs="Carlito"/>
          <w:sz w:val="28"/>
          <w:szCs w:val="28"/>
        </w:rPr>
        <w:t>деятельность</w:t>
      </w:r>
      <w:r w:rsidR="00D22E83">
        <w:rPr>
          <w:rFonts w:ascii="Carlito" w:hAnsi="Carlito" w:cs="Carlito"/>
          <w:sz w:val="28"/>
          <w:szCs w:val="28"/>
        </w:rPr>
        <w:t>.</w:t>
      </w:r>
    </w:p>
    <w:p w14:paraId="7EAB9713" w14:textId="30ABFF89" w:rsidR="00D1111A" w:rsidRPr="00780C79" w:rsidRDefault="00E70C43" w:rsidP="00780C79">
      <w:pPr>
        <w:spacing w:line="360" w:lineRule="auto"/>
        <w:ind w:firstLine="709"/>
        <w:jc w:val="both"/>
        <w:rPr>
          <w:rFonts w:ascii="Carlito" w:hAnsi="Carlito" w:cs="Carlito"/>
          <w:sz w:val="28"/>
          <w:szCs w:val="28"/>
        </w:rPr>
      </w:pPr>
      <w:r w:rsidRPr="00E70C43">
        <w:rPr>
          <w:rFonts w:ascii="Carlito" w:hAnsi="Carlito" w:cs="Carlito"/>
          <w:sz w:val="28"/>
          <w:szCs w:val="28"/>
        </w:rPr>
        <w:t>Результаты опроса, проведенного в рамках мониторинга, были использованы для создания SWOT-анализа реализуемой программы наставничества (таблица 1). Данные для анализа собирались с помощью анкет, содержащих открытые, закрытые и оценочные вопросы, учитывающие особенности требований к форме наставничества. Отчет, составленный по результатам мониторинга, демонстрирует аналитику программы наставничества, выделяющую ее сильные и слабые стороны, а также изменения в качественных и количественных показателях социального и профессионального благополучия, а также расхождения между ожиданиями и реальными результатами участников программы наставничества</w:t>
      </w:r>
    </w:p>
    <w:sectPr w:rsidR="00D1111A" w:rsidRPr="00780C79" w:rsidSect="00F35F9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A92FE" w14:textId="77777777" w:rsidR="001123EB" w:rsidRDefault="001123EB" w:rsidP="00F87BB4">
      <w:r>
        <w:separator/>
      </w:r>
    </w:p>
  </w:endnote>
  <w:endnote w:type="continuationSeparator" w:id="0">
    <w:p w14:paraId="67C468C6" w14:textId="77777777" w:rsidR="001123EB" w:rsidRDefault="001123EB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F0502020204030204"/>
    <w:charset w:val="CC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273088"/>
      <w:docPartObj>
        <w:docPartGallery w:val="Page Numbers (Bottom of Page)"/>
        <w:docPartUnique/>
      </w:docPartObj>
    </w:sdtPr>
    <w:sdtEndPr/>
    <w:sdtContent>
      <w:p w14:paraId="0D7E36E2" w14:textId="170A8214" w:rsidR="00E042A4" w:rsidRDefault="00E042A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268">
          <w:rPr>
            <w:noProof/>
          </w:rPr>
          <w:t>9</w:t>
        </w:r>
        <w:r>
          <w:fldChar w:fldCharType="end"/>
        </w:r>
      </w:p>
    </w:sdtContent>
  </w:sdt>
  <w:p w14:paraId="36A2C19F" w14:textId="53CD7E97" w:rsidR="00895B32" w:rsidRPr="00BC47B1" w:rsidRDefault="00895B32" w:rsidP="0066611C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E3FF" w14:textId="77777777" w:rsidR="001123EB" w:rsidRDefault="001123EB" w:rsidP="00F87BB4">
      <w:r>
        <w:separator/>
      </w:r>
    </w:p>
  </w:footnote>
  <w:footnote w:type="continuationSeparator" w:id="0">
    <w:p w14:paraId="0302CDEB" w14:textId="77777777" w:rsidR="001123EB" w:rsidRDefault="001123EB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DAC6A07"/>
    <w:multiLevelType w:val="hybridMultilevel"/>
    <w:tmpl w:val="A0B2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03"/>
    <w:rsid w:val="00001B0E"/>
    <w:rsid w:val="00002364"/>
    <w:rsid w:val="000045DD"/>
    <w:rsid w:val="0000526F"/>
    <w:rsid w:val="0000531A"/>
    <w:rsid w:val="00007660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268"/>
    <w:rsid w:val="00045450"/>
    <w:rsid w:val="000464DD"/>
    <w:rsid w:val="00047D61"/>
    <w:rsid w:val="0005175C"/>
    <w:rsid w:val="00052743"/>
    <w:rsid w:val="00052E9B"/>
    <w:rsid w:val="000532BE"/>
    <w:rsid w:val="00053564"/>
    <w:rsid w:val="0005460C"/>
    <w:rsid w:val="0006132E"/>
    <w:rsid w:val="00061CC4"/>
    <w:rsid w:val="0006354B"/>
    <w:rsid w:val="00071B2E"/>
    <w:rsid w:val="000720F2"/>
    <w:rsid w:val="00073489"/>
    <w:rsid w:val="00077A6C"/>
    <w:rsid w:val="000804CB"/>
    <w:rsid w:val="00080A33"/>
    <w:rsid w:val="00082971"/>
    <w:rsid w:val="00084F37"/>
    <w:rsid w:val="00087FC0"/>
    <w:rsid w:val="00090500"/>
    <w:rsid w:val="000911A5"/>
    <w:rsid w:val="00093610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0C7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23EB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1EB8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1B73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3837"/>
    <w:rsid w:val="001D6446"/>
    <w:rsid w:val="001D773C"/>
    <w:rsid w:val="001E116F"/>
    <w:rsid w:val="001E1E5E"/>
    <w:rsid w:val="001E242B"/>
    <w:rsid w:val="001E57BA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29E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1CF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B95"/>
    <w:rsid w:val="00294F55"/>
    <w:rsid w:val="002966AE"/>
    <w:rsid w:val="002A3BA1"/>
    <w:rsid w:val="002A3C2E"/>
    <w:rsid w:val="002A5538"/>
    <w:rsid w:val="002B2D96"/>
    <w:rsid w:val="002B5B80"/>
    <w:rsid w:val="002B6BBB"/>
    <w:rsid w:val="002C011F"/>
    <w:rsid w:val="002C10DA"/>
    <w:rsid w:val="002C260E"/>
    <w:rsid w:val="002C329F"/>
    <w:rsid w:val="002C352E"/>
    <w:rsid w:val="002C395A"/>
    <w:rsid w:val="002C3C1B"/>
    <w:rsid w:val="002C41A2"/>
    <w:rsid w:val="002C68E4"/>
    <w:rsid w:val="002D3844"/>
    <w:rsid w:val="002D5BF9"/>
    <w:rsid w:val="002E105C"/>
    <w:rsid w:val="002E26FE"/>
    <w:rsid w:val="002E65DC"/>
    <w:rsid w:val="002E7B28"/>
    <w:rsid w:val="002F60E0"/>
    <w:rsid w:val="002F6DBE"/>
    <w:rsid w:val="002F705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599B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BD2"/>
    <w:rsid w:val="00382D9E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305"/>
    <w:rsid w:val="003A7795"/>
    <w:rsid w:val="003B0592"/>
    <w:rsid w:val="003B0EA3"/>
    <w:rsid w:val="003B2F89"/>
    <w:rsid w:val="003B4224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4A27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B"/>
    <w:rsid w:val="0045729A"/>
    <w:rsid w:val="004575FF"/>
    <w:rsid w:val="00457C28"/>
    <w:rsid w:val="00460700"/>
    <w:rsid w:val="00460B1A"/>
    <w:rsid w:val="00461DB7"/>
    <w:rsid w:val="004623C0"/>
    <w:rsid w:val="00462F87"/>
    <w:rsid w:val="00463155"/>
    <w:rsid w:val="0046513D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87B45"/>
    <w:rsid w:val="00490C8E"/>
    <w:rsid w:val="00492DEF"/>
    <w:rsid w:val="004938C3"/>
    <w:rsid w:val="00495F7C"/>
    <w:rsid w:val="004A02FA"/>
    <w:rsid w:val="004A08F4"/>
    <w:rsid w:val="004A30DE"/>
    <w:rsid w:val="004A6CCF"/>
    <w:rsid w:val="004A6D28"/>
    <w:rsid w:val="004B2377"/>
    <w:rsid w:val="004B2FC8"/>
    <w:rsid w:val="004B45B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4D9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B2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3542"/>
    <w:rsid w:val="00564E35"/>
    <w:rsid w:val="00565507"/>
    <w:rsid w:val="00572BE7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5F748C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554E"/>
    <w:rsid w:val="00645815"/>
    <w:rsid w:val="0064619D"/>
    <w:rsid w:val="00651216"/>
    <w:rsid w:val="00651326"/>
    <w:rsid w:val="0065225F"/>
    <w:rsid w:val="0066348C"/>
    <w:rsid w:val="00664AE3"/>
    <w:rsid w:val="00665954"/>
    <w:rsid w:val="0066611C"/>
    <w:rsid w:val="00667B89"/>
    <w:rsid w:val="006700DF"/>
    <w:rsid w:val="00680696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3802"/>
    <w:rsid w:val="006B53A3"/>
    <w:rsid w:val="006B5ABD"/>
    <w:rsid w:val="006B78A0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C79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548A"/>
    <w:rsid w:val="007A6788"/>
    <w:rsid w:val="007A6B5A"/>
    <w:rsid w:val="007B3F67"/>
    <w:rsid w:val="007C0F95"/>
    <w:rsid w:val="007C2E37"/>
    <w:rsid w:val="007C67D7"/>
    <w:rsid w:val="007D4F05"/>
    <w:rsid w:val="007E0533"/>
    <w:rsid w:val="007E14A3"/>
    <w:rsid w:val="007E202D"/>
    <w:rsid w:val="007E3324"/>
    <w:rsid w:val="007F0329"/>
    <w:rsid w:val="007F35DD"/>
    <w:rsid w:val="007F3EFB"/>
    <w:rsid w:val="008031B6"/>
    <w:rsid w:val="00803791"/>
    <w:rsid w:val="0081667B"/>
    <w:rsid w:val="00817BC6"/>
    <w:rsid w:val="008204B3"/>
    <w:rsid w:val="00823428"/>
    <w:rsid w:val="00823BAD"/>
    <w:rsid w:val="008247C2"/>
    <w:rsid w:val="00824EC8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276E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1831"/>
    <w:rsid w:val="008823A2"/>
    <w:rsid w:val="00891786"/>
    <w:rsid w:val="00894BB7"/>
    <w:rsid w:val="00895B32"/>
    <w:rsid w:val="00895E2E"/>
    <w:rsid w:val="008968CD"/>
    <w:rsid w:val="0089753C"/>
    <w:rsid w:val="008A1811"/>
    <w:rsid w:val="008A5F95"/>
    <w:rsid w:val="008A6444"/>
    <w:rsid w:val="008B0642"/>
    <w:rsid w:val="008B5D83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E756B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4665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649F9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A2A81"/>
    <w:rsid w:val="009A6D3D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1CFF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C73"/>
    <w:rsid w:val="00A82F55"/>
    <w:rsid w:val="00A84BE3"/>
    <w:rsid w:val="00A872ED"/>
    <w:rsid w:val="00A92475"/>
    <w:rsid w:val="00A93DF4"/>
    <w:rsid w:val="00A942AA"/>
    <w:rsid w:val="00AA05A9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10C8"/>
    <w:rsid w:val="00AD2F53"/>
    <w:rsid w:val="00AD6D09"/>
    <w:rsid w:val="00AE2390"/>
    <w:rsid w:val="00AE2C2F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4A15"/>
    <w:rsid w:val="00B15856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2E4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C4BD6"/>
    <w:rsid w:val="00BD06A9"/>
    <w:rsid w:val="00BD2DEA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1103B"/>
    <w:rsid w:val="00C156A4"/>
    <w:rsid w:val="00C15AA7"/>
    <w:rsid w:val="00C2008A"/>
    <w:rsid w:val="00C2131A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5C07"/>
    <w:rsid w:val="00C62A53"/>
    <w:rsid w:val="00C63B28"/>
    <w:rsid w:val="00C66196"/>
    <w:rsid w:val="00C713C1"/>
    <w:rsid w:val="00C7147D"/>
    <w:rsid w:val="00C729D2"/>
    <w:rsid w:val="00C738EC"/>
    <w:rsid w:val="00C742C9"/>
    <w:rsid w:val="00C8228E"/>
    <w:rsid w:val="00C822F6"/>
    <w:rsid w:val="00C83986"/>
    <w:rsid w:val="00C9008D"/>
    <w:rsid w:val="00C91CD2"/>
    <w:rsid w:val="00C94559"/>
    <w:rsid w:val="00C970D4"/>
    <w:rsid w:val="00C971C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1084D"/>
    <w:rsid w:val="00D1111A"/>
    <w:rsid w:val="00D12557"/>
    <w:rsid w:val="00D12D10"/>
    <w:rsid w:val="00D1379D"/>
    <w:rsid w:val="00D2137C"/>
    <w:rsid w:val="00D22E83"/>
    <w:rsid w:val="00D2315A"/>
    <w:rsid w:val="00D31B37"/>
    <w:rsid w:val="00D35052"/>
    <w:rsid w:val="00D42196"/>
    <w:rsid w:val="00D44533"/>
    <w:rsid w:val="00D46320"/>
    <w:rsid w:val="00D46448"/>
    <w:rsid w:val="00D4798E"/>
    <w:rsid w:val="00D50D91"/>
    <w:rsid w:val="00D53967"/>
    <w:rsid w:val="00D5466A"/>
    <w:rsid w:val="00D60BF1"/>
    <w:rsid w:val="00D61909"/>
    <w:rsid w:val="00D61B93"/>
    <w:rsid w:val="00D622B5"/>
    <w:rsid w:val="00D65555"/>
    <w:rsid w:val="00D72FE4"/>
    <w:rsid w:val="00D734BF"/>
    <w:rsid w:val="00D73586"/>
    <w:rsid w:val="00D738D7"/>
    <w:rsid w:val="00D74334"/>
    <w:rsid w:val="00D75460"/>
    <w:rsid w:val="00D811BC"/>
    <w:rsid w:val="00D84EC3"/>
    <w:rsid w:val="00D906B0"/>
    <w:rsid w:val="00D90A25"/>
    <w:rsid w:val="00D916BE"/>
    <w:rsid w:val="00D9242C"/>
    <w:rsid w:val="00D957E8"/>
    <w:rsid w:val="00D973EC"/>
    <w:rsid w:val="00DA0433"/>
    <w:rsid w:val="00DA1AD6"/>
    <w:rsid w:val="00DA3DA1"/>
    <w:rsid w:val="00DA6CC3"/>
    <w:rsid w:val="00DA7177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2A4"/>
    <w:rsid w:val="00E04892"/>
    <w:rsid w:val="00E04C77"/>
    <w:rsid w:val="00E057CA"/>
    <w:rsid w:val="00E07ECB"/>
    <w:rsid w:val="00E11D9F"/>
    <w:rsid w:val="00E13107"/>
    <w:rsid w:val="00E16B6C"/>
    <w:rsid w:val="00E21B94"/>
    <w:rsid w:val="00E30FA1"/>
    <w:rsid w:val="00E3746D"/>
    <w:rsid w:val="00E37CAA"/>
    <w:rsid w:val="00E41A78"/>
    <w:rsid w:val="00E42704"/>
    <w:rsid w:val="00E4271B"/>
    <w:rsid w:val="00E43DF1"/>
    <w:rsid w:val="00E44B8E"/>
    <w:rsid w:val="00E44DA4"/>
    <w:rsid w:val="00E469C0"/>
    <w:rsid w:val="00E54373"/>
    <w:rsid w:val="00E56431"/>
    <w:rsid w:val="00E56460"/>
    <w:rsid w:val="00E56651"/>
    <w:rsid w:val="00E5748D"/>
    <w:rsid w:val="00E60274"/>
    <w:rsid w:val="00E60719"/>
    <w:rsid w:val="00E61D8B"/>
    <w:rsid w:val="00E63F8C"/>
    <w:rsid w:val="00E70253"/>
    <w:rsid w:val="00E70C43"/>
    <w:rsid w:val="00E7695B"/>
    <w:rsid w:val="00E83FE8"/>
    <w:rsid w:val="00E846E9"/>
    <w:rsid w:val="00E87738"/>
    <w:rsid w:val="00E90D23"/>
    <w:rsid w:val="00E915A3"/>
    <w:rsid w:val="00E9280B"/>
    <w:rsid w:val="00E9369A"/>
    <w:rsid w:val="00E93753"/>
    <w:rsid w:val="00EA2327"/>
    <w:rsid w:val="00EA746C"/>
    <w:rsid w:val="00EB2435"/>
    <w:rsid w:val="00EB2E97"/>
    <w:rsid w:val="00EB3D7F"/>
    <w:rsid w:val="00EB465A"/>
    <w:rsid w:val="00EB4DF7"/>
    <w:rsid w:val="00EC00BD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EF4E50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048"/>
    <w:rsid w:val="00F27CE0"/>
    <w:rsid w:val="00F30706"/>
    <w:rsid w:val="00F31B61"/>
    <w:rsid w:val="00F35368"/>
    <w:rsid w:val="00F35F9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83CBF"/>
    <w:rsid w:val="00F87BB4"/>
    <w:rsid w:val="00F909D8"/>
    <w:rsid w:val="00F92605"/>
    <w:rsid w:val="00F93453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29F0"/>
    <w:rsid w:val="00FB4C7B"/>
    <w:rsid w:val="00FB4E0B"/>
    <w:rsid w:val="00FC0858"/>
    <w:rsid w:val="00FC1F56"/>
    <w:rsid w:val="00FC47FE"/>
    <w:rsid w:val="00FC4B4B"/>
    <w:rsid w:val="00FC4CF8"/>
    <w:rsid w:val="00FC56F3"/>
    <w:rsid w:val="00FC583E"/>
    <w:rsid w:val="00FC6294"/>
    <w:rsid w:val="00FC697F"/>
    <w:rsid w:val="00FD1E2D"/>
    <w:rsid w:val="00FD35AB"/>
    <w:rsid w:val="00FD685F"/>
    <w:rsid w:val="00FD6A1A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1C444"/>
  <w15:docId w15:val="{E6248956-5D03-4E6F-A2E2-B23B987A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1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link w:val="ad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e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0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e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0"/>
    <w:link w:val="af2"/>
    <w:uiPriority w:val="99"/>
    <w:semiHidden/>
    <w:unhideWhenUsed/>
    <w:rsid w:val="00F87BB4"/>
  </w:style>
  <w:style w:type="character" w:customStyle="1" w:styleId="af2">
    <w:name w:val="Текст сноски Знак"/>
    <w:basedOn w:val="a1"/>
    <w:link w:val="af1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aliases w:val="5"/>
    <w:basedOn w:val="a1"/>
    <w:uiPriority w:val="99"/>
    <w:semiHidden/>
    <w:unhideWhenUsed/>
    <w:rsid w:val="00F87BB4"/>
    <w:rPr>
      <w:vertAlign w:val="superscript"/>
    </w:rPr>
  </w:style>
  <w:style w:type="paragraph" w:styleId="af4">
    <w:name w:val="header"/>
    <w:basedOn w:val="a0"/>
    <w:link w:val="af5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e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e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Контактные данные"/>
    <w:basedOn w:val="a0"/>
    <w:uiPriority w:val="4"/>
    <w:qFormat/>
    <w:rsid w:val="002C011F"/>
    <w:pPr>
      <w:spacing w:line="264" w:lineRule="auto"/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en-US"/>
    </w:rPr>
  </w:style>
  <w:style w:type="paragraph" w:styleId="afa">
    <w:name w:val="Title"/>
    <w:basedOn w:val="a0"/>
    <w:link w:val="afb"/>
    <w:uiPriority w:val="2"/>
    <w:unhideWhenUsed/>
    <w:qFormat/>
    <w:rsid w:val="00C66196"/>
    <w:pPr>
      <w:spacing w:before="480" w:after="40"/>
      <w:contextualSpacing/>
      <w:jc w:val="center"/>
    </w:pPr>
    <w:rPr>
      <w:rFonts w:ascii="Arial" w:eastAsiaTheme="majorEastAsia" w:hAnsi="Arial" w:cstheme="majorBidi"/>
      <w:color w:val="000000" w:themeColor="text1"/>
      <w:kern w:val="28"/>
      <w:sz w:val="28"/>
      <w:szCs w:val="22"/>
      <w:lang w:eastAsia="en-US"/>
    </w:rPr>
  </w:style>
  <w:style w:type="character" w:customStyle="1" w:styleId="afb">
    <w:name w:val="Заголовок Знак"/>
    <w:basedOn w:val="a1"/>
    <w:link w:val="afa"/>
    <w:uiPriority w:val="2"/>
    <w:rsid w:val="00C66196"/>
    <w:rPr>
      <w:rFonts w:ascii="Arial" w:eastAsiaTheme="majorEastAsia" w:hAnsi="Arial" w:cstheme="majorBidi"/>
      <w:color w:val="000000" w:themeColor="text1"/>
      <w:kern w:val="28"/>
      <w:sz w:val="28"/>
    </w:rPr>
  </w:style>
  <w:style w:type="paragraph" w:styleId="afc">
    <w:name w:val="Subtitle"/>
    <w:basedOn w:val="a0"/>
    <w:link w:val="afd"/>
    <w:uiPriority w:val="3"/>
    <w:unhideWhenUsed/>
    <w:qFormat/>
    <w:rsid w:val="002C011F"/>
    <w:pPr>
      <w:numPr>
        <w:ilvl w:val="1"/>
      </w:numPr>
      <w:spacing w:after="480" w:line="264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22"/>
      <w:lang w:eastAsia="en-US"/>
    </w:rPr>
  </w:style>
  <w:style w:type="character" w:customStyle="1" w:styleId="afd">
    <w:name w:val="Подзаголовок Знак"/>
    <w:basedOn w:val="a1"/>
    <w:link w:val="afc"/>
    <w:uiPriority w:val="3"/>
    <w:rsid w:val="002C011F"/>
    <w:rPr>
      <w:rFonts w:asciiTheme="majorHAnsi" w:eastAsiaTheme="majorEastAsia" w:hAnsiTheme="majorHAnsi" w:cstheme="majorBidi"/>
      <w:caps/>
      <w:color w:val="595959" w:themeColor="text1" w:themeTint="A6"/>
      <w:sz w:val="26"/>
    </w:rPr>
  </w:style>
  <w:style w:type="paragraph" w:customStyle="1" w:styleId="afe">
    <w:name w:val="Фото"/>
    <w:basedOn w:val="a0"/>
    <w:uiPriority w:val="1"/>
    <w:qFormat/>
    <w:rsid w:val="002C011F"/>
    <w:pPr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en-US"/>
    </w:rPr>
  </w:style>
  <w:style w:type="paragraph" w:customStyle="1" w:styleId="aff">
    <w:name w:val="для методичек"/>
    <w:basedOn w:val="a0"/>
    <w:link w:val="aff0"/>
    <w:qFormat/>
    <w:rsid w:val="00881831"/>
    <w:pPr>
      <w:jc w:val="right"/>
    </w:pPr>
    <w:rPr>
      <w:rFonts w:ascii="Arial" w:hAnsi="Arial" w:cs="Arial"/>
      <w:bCs/>
      <w:sz w:val="28"/>
      <w:szCs w:val="24"/>
    </w:rPr>
  </w:style>
  <w:style w:type="paragraph" w:styleId="aff1">
    <w:name w:val="TOC Heading"/>
    <w:basedOn w:val="1"/>
    <w:next w:val="a0"/>
    <w:uiPriority w:val="39"/>
    <w:unhideWhenUsed/>
    <w:qFormat/>
    <w:rsid w:val="00C66196"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u w:val="none"/>
    </w:rPr>
  </w:style>
  <w:style w:type="character" w:customStyle="1" w:styleId="aff0">
    <w:name w:val="для методичек Знак"/>
    <w:basedOn w:val="a1"/>
    <w:link w:val="aff"/>
    <w:rsid w:val="00881831"/>
    <w:rPr>
      <w:rFonts w:ascii="Arial" w:eastAsia="Times New Roman" w:hAnsi="Arial" w:cs="Arial"/>
      <w:bCs/>
      <w:sz w:val="28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C66196"/>
    <w:pPr>
      <w:spacing w:after="100"/>
      <w:ind w:left="200"/>
    </w:pPr>
    <w:rPr>
      <w:rFonts w:ascii="Arial" w:hAnsi="Arial"/>
      <w:sz w:val="28"/>
    </w:rPr>
  </w:style>
  <w:style w:type="character" w:customStyle="1" w:styleId="ad">
    <w:name w:val="Без интервала Знак"/>
    <w:basedOn w:val="a1"/>
    <w:link w:val="ac"/>
    <w:uiPriority w:val="1"/>
    <w:rsid w:val="006806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annotation reference"/>
    <w:basedOn w:val="a1"/>
    <w:uiPriority w:val="99"/>
    <w:semiHidden/>
    <w:unhideWhenUsed/>
    <w:rsid w:val="00E042A4"/>
    <w:rPr>
      <w:sz w:val="16"/>
      <w:szCs w:val="16"/>
    </w:rPr>
  </w:style>
  <w:style w:type="paragraph" w:styleId="aff3">
    <w:name w:val="annotation text"/>
    <w:basedOn w:val="a0"/>
    <w:link w:val="aff4"/>
    <w:uiPriority w:val="99"/>
    <w:semiHidden/>
    <w:unhideWhenUsed/>
    <w:rsid w:val="00E042A4"/>
  </w:style>
  <w:style w:type="character" w:customStyle="1" w:styleId="aff4">
    <w:name w:val="Текст примечания Знак"/>
    <w:basedOn w:val="a1"/>
    <w:link w:val="aff3"/>
    <w:uiPriority w:val="99"/>
    <w:semiHidden/>
    <w:rsid w:val="00E042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042A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042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10.xm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10.xml"/><Relationship Id="rId25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microsoft.com/office/2007/relationships/hdphoto" Target="media/hdphoto3.wdp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diagramColors" Target="diagrams/colors10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diagramColors" Target="diagrams/colors1.xml"/><Relationship Id="rId22" Type="http://schemas.openxmlformats.org/officeDocument/2006/relationships/image" Target="media/image3.png"/><Relationship Id="rId27" Type="http://schemas.microsoft.com/office/2007/relationships/hdphoto" Target="media/hdphoto5.wdp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74DD81-4F79-47FF-BB30-B603205B2418}" type="doc">
      <dgm:prSet loTypeId="urn:microsoft.com/office/officeart/2005/8/layout/vList6" loCatId="list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ru-RU"/>
        </a:p>
      </dgm:t>
    </dgm:pt>
    <dgm:pt modelId="{BABE03F3-D2E5-4E07-B9DA-686BC3E785F0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D40DD96F-DBB6-42E7-8540-49296BA5C6D6}" type="parTrans" cxnId="{0732D379-9A80-4547-9589-125DBB51A5F7}">
      <dgm:prSet/>
      <dgm:spPr/>
      <dgm:t>
        <a:bodyPr/>
        <a:lstStyle/>
        <a:p>
          <a:endParaRPr lang="ru-RU"/>
        </a:p>
      </dgm:t>
    </dgm:pt>
    <dgm:pt modelId="{37A219CC-9C31-453C-B94A-2FF3EE76205B}" type="sibTrans" cxnId="{0732D379-9A80-4547-9589-125DBB51A5F7}">
      <dgm:prSet/>
      <dgm:spPr/>
      <dgm:t>
        <a:bodyPr/>
        <a:lstStyle/>
        <a:p>
          <a:endParaRPr lang="ru-RU"/>
        </a:p>
      </dgm:t>
    </dgm:pt>
    <dgm:pt modelId="{66AB3000-13D1-4156-9293-CFBDB48364F4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33372396-CE44-4C16-98F6-7DF4E4BD3D5D}" type="parTrans" cxnId="{C2F92E03-E268-405E-994E-DCCF1C20556F}">
      <dgm:prSet/>
      <dgm:spPr/>
      <dgm:t>
        <a:bodyPr/>
        <a:lstStyle/>
        <a:p>
          <a:endParaRPr lang="ru-RU"/>
        </a:p>
      </dgm:t>
    </dgm:pt>
    <dgm:pt modelId="{DF2D4C1B-FD42-483A-94BE-D679F1C759EC}" type="sibTrans" cxnId="{C2F92E03-E268-405E-994E-DCCF1C20556F}">
      <dgm:prSet/>
      <dgm:spPr/>
      <dgm:t>
        <a:bodyPr/>
        <a:lstStyle/>
        <a:p>
          <a:endParaRPr lang="ru-RU"/>
        </a:p>
      </dgm:t>
    </dgm:pt>
    <dgm:pt modelId="{5D2AC309-B0ED-475A-BD92-F15284B81E81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понятен план работы с наставником 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3586631-2F1A-47AA-A2B3-AB5ABE05712A}" type="parTrans" cxnId="{8C734497-4B08-450E-A0F4-D8B8A0C668AB}">
      <dgm:prSet/>
      <dgm:spPr/>
      <dgm:t>
        <a:bodyPr/>
        <a:lstStyle/>
        <a:p>
          <a:endParaRPr lang="ru-RU"/>
        </a:p>
      </dgm:t>
    </dgm:pt>
    <dgm:pt modelId="{FCE2A16B-A46B-46E0-B1F4-5C68B47EEA65}" type="sibTrans" cxnId="{8C734497-4B08-450E-A0F4-D8B8A0C668AB}">
      <dgm:prSet/>
      <dgm:spPr/>
      <dgm:t>
        <a:bodyPr/>
        <a:lstStyle/>
        <a:p>
          <a:endParaRPr lang="ru-RU"/>
        </a:p>
      </dgm:t>
    </dgm:pt>
    <dgm:pt modelId="{C609FF0F-86A5-4621-8778-A2AB1B0D8927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считают общение с наставником безопасным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61DD400E-D7E6-4B16-9503-820D2C608B73}" type="parTrans" cxnId="{6CB0B4A0-4737-47AC-804F-A43931334A7E}">
      <dgm:prSet/>
      <dgm:spPr/>
      <dgm:t>
        <a:bodyPr/>
        <a:lstStyle/>
        <a:p>
          <a:endParaRPr lang="ru-RU"/>
        </a:p>
      </dgm:t>
    </dgm:pt>
    <dgm:pt modelId="{1B38F5C8-D883-42A5-B0FB-579AC7F7414E}" type="sibTrans" cxnId="{6CB0B4A0-4737-47AC-804F-A43931334A7E}">
      <dgm:prSet/>
      <dgm:spPr/>
      <dgm:t>
        <a:bodyPr/>
        <a:lstStyle/>
        <a:p>
          <a:endParaRPr lang="ru-RU"/>
        </a:p>
      </dgm:t>
    </dgm:pt>
    <dgm:pt modelId="{FA99CD1A-6108-4599-B87F-9832AAEAF926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 85,7%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2F95E23D-E25A-4D74-BA3F-2CB61D8AB134}" type="parTrans" cxnId="{2A48015D-3BD1-4B09-BD18-45E4645E8046}">
      <dgm:prSet/>
      <dgm:spPr/>
      <dgm:t>
        <a:bodyPr/>
        <a:lstStyle/>
        <a:p>
          <a:endParaRPr lang="ru-RU"/>
        </a:p>
      </dgm:t>
    </dgm:pt>
    <dgm:pt modelId="{4D77159E-FBA2-4A22-957C-EE700E282A88}" type="sibTrans" cxnId="{2A48015D-3BD1-4B09-BD18-45E4645E8046}">
      <dgm:prSet/>
      <dgm:spPr/>
      <dgm:t>
        <a:bodyPr/>
        <a:lstStyle/>
        <a:p>
          <a:endParaRPr lang="ru-RU"/>
        </a:p>
      </dgm:t>
    </dgm:pt>
    <dgm:pt modelId="{91885BFE-2256-4098-83FD-A2DBB8449AE3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довольны совместной работой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70EAEC7B-F01C-41A8-AC92-C44AF4A25155}" type="parTrans" cxnId="{09DC0FE4-E0FB-4786-B793-03617B8EE1FC}">
      <dgm:prSet/>
      <dgm:spPr/>
      <dgm:t>
        <a:bodyPr/>
        <a:lstStyle/>
        <a:p>
          <a:endParaRPr lang="ru-RU"/>
        </a:p>
      </dgm:t>
    </dgm:pt>
    <dgm:pt modelId="{7F30D426-36F2-454E-A016-6CF40DC1EC67}" type="sibTrans" cxnId="{09DC0FE4-E0FB-4786-B793-03617B8EE1FC}">
      <dgm:prSet/>
      <dgm:spPr/>
      <dgm:t>
        <a:bodyPr/>
        <a:lstStyle/>
        <a:p>
          <a:endParaRPr lang="ru-RU"/>
        </a:p>
      </dgm:t>
    </dgm:pt>
    <dgm:pt modelId="{29437043-3480-4637-975C-6A056305C2FC}">
      <dgm:prSet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85,7%</a:t>
          </a:r>
        </a:p>
      </dgm:t>
    </dgm:pt>
    <dgm:pt modelId="{7894EF09-EFB7-465A-A03C-CB915D7800EC}" type="parTrans" cxnId="{55422201-643F-4AC2-B0C0-81C3CDF583FD}">
      <dgm:prSet/>
      <dgm:spPr/>
      <dgm:t>
        <a:bodyPr/>
        <a:lstStyle/>
        <a:p>
          <a:endParaRPr lang="ru-RU"/>
        </a:p>
      </dgm:t>
    </dgm:pt>
    <dgm:pt modelId="{326F026F-66B7-4BF9-8B88-1E79B63F2965}" type="sibTrans" cxnId="{55422201-643F-4AC2-B0C0-81C3CDF583FD}">
      <dgm:prSet/>
      <dgm:spPr/>
      <dgm:t>
        <a:bodyPr/>
        <a:lstStyle/>
        <a:p>
          <a:endParaRPr lang="ru-RU"/>
        </a:p>
      </dgm:t>
    </dgm:pt>
    <dgm:pt modelId="{13F42461-3E16-458B-B6F1-384D3C70FA79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85,7%</a:t>
          </a:r>
        </a:p>
      </dgm:t>
    </dgm:pt>
    <dgm:pt modelId="{8A50F35E-F1A7-46AE-A59F-042F13F6AE84}" type="parTrans" cxnId="{397315D5-5980-49BE-AE36-D91DCC05117C}">
      <dgm:prSet/>
      <dgm:spPr/>
      <dgm:t>
        <a:bodyPr/>
        <a:lstStyle/>
        <a:p>
          <a:endParaRPr lang="ru-RU"/>
        </a:p>
      </dgm:t>
    </dgm:pt>
    <dgm:pt modelId="{721A548A-8790-4ED9-8CF0-71E74274B7E5}" type="sibTrans" cxnId="{397315D5-5980-49BE-AE36-D91DCC05117C}">
      <dgm:prSet/>
      <dgm:spPr/>
      <dgm:t>
        <a:bodyPr/>
        <a:lstStyle/>
        <a:p>
          <a:endParaRPr lang="ru-RU"/>
        </a:p>
      </dgm:t>
    </dgm:pt>
    <dgm:pt modelId="{33AEAA19-5E47-4119-8B41-8BE2CF961098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85,7%</a:t>
          </a:r>
        </a:p>
      </dgm:t>
    </dgm:pt>
    <dgm:pt modelId="{3E00CA1F-861B-42FD-AC18-4D8CE4CB9BF8}" type="parTrans" cxnId="{C1C30201-C4FC-4898-A81E-2FFC43201D7C}">
      <dgm:prSet/>
      <dgm:spPr/>
      <dgm:t>
        <a:bodyPr/>
        <a:lstStyle/>
        <a:p>
          <a:endParaRPr lang="ru-RU"/>
        </a:p>
      </dgm:t>
    </dgm:pt>
    <dgm:pt modelId="{86281869-3361-4239-9479-D385B0F5B565}" type="sibTrans" cxnId="{C1C30201-C4FC-4898-A81E-2FFC43201D7C}">
      <dgm:prSet/>
      <dgm:spPr/>
      <dgm:t>
        <a:bodyPr/>
        <a:lstStyle/>
        <a:p>
          <a:endParaRPr lang="ru-RU"/>
        </a:p>
      </dgm:t>
    </dgm:pt>
    <dgm:pt modelId="{B9055A80-00CB-4494-9FF4-572AFA4B216E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общение с наставником было комфортным</a:t>
          </a:r>
        </a:p>
      </dgm:t>
    </dgm:pt>
    <dgm:pt modelId="{00BF09A7-87CB-4BC3-A7E2-515E23E98762}" type="parTrans" cxnId="{A3E2F8D7-0C39-468E-979E-BEA7312D6774}">
      <dgm:prSet/>
      <dgm:spPr/>
      <dgm:t>
        <a:bodyPr/>
        <a:lstStyle/>
        <a:p>
          <a:endParaRPr lang="ru-RU"/>
        </a:p>
      </dgm:t>
    </dgm:pt>
    <dgm:pt modelId="{79A32B83-F750-4CE0-8944-CB5256FB8866}" type="sibTrans" cxnId="{A3E2F8D7-0C39-468E-979E-BEA7312D6774}">
      <dgm:prSet/>
      <dgm:spPr/>
      <dgm:t>
        <a:bodyPr/>
        <a:lstStyle/>
        <a:p>
          <a:endParaRPr lang="ru-RU"/>
        </a:p>
      </dgm:t>
    </dgm:pt>
    <dgm:pt modelId="{56C61C95-EEA5-4414-91F5-CB1D74295B07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программу наставничества считают эффективной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95CE961-CAC4-4DF9-924D-FAA3906A3D25}" type="parTrans" cxnId="{3CB5925C-B73E-4E08-816B-7D0B792D832C}">
      <dgm:prSet/>
      <dgm:spPr/>
      <dgm:t>
        <a:bodyPr/>
        <a:lstStyle/>
        <a:p>
          <a:endParaRPr lang="ru-RU"/>
        </a:p>
      </dgm:t>
    </dgm:pt>
    <dgm:pt modelId="{DD505C24-E1DA-4074-9062-AB9B11AC563F}" type="sibTrans" cxnId="{3CB5925C-B73E-4E08-816B-7D0B792D832C}">
      <dgm:prSet/>
      <dgm:spPr/>
      <dgm:t>
        <a:bodyPr/>
        <a:lstStyle/>
        <a:p>
          <a:endParaRPr lang="ru-RU"/>
        </a:p>
      </dgm:t>
    </dgm:pt>
    <dgm:pt modelId="{29D08276-A028-4108-B60D-4C4D52D49BEB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обучение было полезным и интересным</a:t>
          </a:r>
        </a:p>
      </dgm:t>
    </dgm:pt>
    <dgm:pt modelId="{493F0271-D0B2-42E2-87BE-8147BE77109E}" type="parTrans" cxnId="{ED3479C5-069B-418A-A3B7-1A184FAF4339}">
      <dgm:prSet/>
      <dgm:spPr/>
      <dgm:t>
        <a:bodyPr/>
        <a:lstStyle/>
        <a:p>
          <a:endParaRPr lang="ru-RU"/>
        </a:p>
      </dgm:t>
    </dgm:pt>
    <dgm:pt modelId="{D9D242FB-351A-4FCA-9083-328C88B2C55D}" type="sibTrans" cxnId="{ED3479C5-069B-418A-A3B7-1A184FAF4339}">
      <dgm:prSet/>
      <dgm:spPr/>
      <dgm:t>
        <a:bodyPr/>
        <a:lstStyle/>
        <a:p>
          <a:endParaRPr lang="ru-RU"/>
        </a:p>
      </dgm:t>
    </dgm:pt>
    <dgm:pt modelId="{0AF3351E-EF8B-4BD6-ABAA-B3EBBAF05E79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D84B6E6D-02D2-4183-9EAD-173800154372}" type="parTrans" cxnId="{87E08AFD-C07D-4EBB-97C0-DEB56869E8C5}">
      <dgm:prSet/>
      <dgm:spPr/>
      <dgm:t>
        <a:bodyPr/>
        <a:lstStyle/>
        <a:p>
          <a:endParaRPr lang="ru-RU"/>
        </a:p>
      </dgm:t>
    </dgm:pt>
    <dgm:pt modelId="{5E96D8FC-9755-46C0-BE10-3A9BEF28F901}" type="sibTrans" cxnId="{87E08AFD-C07D-4EBB-97C0-DEB56869E8C5}">
      <dgm:prSet/>
      <dgm:spPr/>
      <dgm:t>
        <a:bodyPr/>
        <a:lstStyle/>
        <a:p>
          <a:endParaRPr lang="ru-RU"/>
        </a:p>
      </dgm:t>
    </dgm:pt>
    <dgm:pt modelId="{6907120C-5680-4649-8D8C-BAC73D77FB22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довольны полученным результатом</a:t>
          </a:r>
          <a:endParaRPr lang="ru-RU" sz="140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1DFDEA7-4D33-4EE0-8FA8-EA56E01BAD8F}" type="parTrans" cxnId="{301E3955-D8AB-4F21-9E41-918832F73FA4}">
      <dgm:prSet/>
      <dgm:spPr/>
      <dgm:t>
        <a:bodyPr/>
        <a:lstStyle/>
        <a:p>
          <a:endParaRPr lang="ru-RU"/>
        </a:p>
      </dgm:t>
    </dgm:pt>
    <dgm:pt modelId="{6B458845-8E33-4368-AED7-7158B5FDDF6B}" type="sibTrans" cxnId="{301E3955-D8AB-4F21-9E41-918832F73FA4}">
      <dgm:prSet/>
      <dgm:spPr/>
      <dgm:t>
        <a:bodyPr/>
        <a:lstStyle/>
        <a:p>
          <a:endParaRPr lang="ru-RU"/>
        </a:p>
      </dgm:t>
    </dgm:pt>
    <dgm:pt modelId="{7337C44D-E409-4DE0-8FB8-E26B0627F3EA}" type="pres">
      <dgm:prSet presAssocID="{9674DD81-4F79-47FF-BB30-B603205B2418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81F1EB5-683A-496E-B619-9186C260B974}" type="pres">
      <dgm:prSet presAssocID="{0AF3351E-EF8B-4BD6-ABAA-B3EBBAF05E79}" presName="linNode" presStyleCnt="0"/>
      <dgm:spPr/>
    </dgm:pt>
    <dgm:pt modelId="{ADCAB74E-5F00-4961-ABDD-3F090373CDD1}" type="pres">
      <dgm:prSet presAssocID="{0AF3351E-EF8B-4BD6-ABAA-B3EBBAF05E79}" presName="parentShp" presStyleLbl="node1" presStyleIdx="0" presStyleCnt="7" custScaleX="26563" custScaleY="726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713AC6-DB44-4DBD-BB69-ECBC0EA009EE}" type="pres">
      <dgm:prSet presAssocID="{0AF3351E-EF8B-4BD6-ABAA-B3EBBAF05E79}" presName="childShp" presStyleLbl="bg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88550E-637F-4623-822D-2C1C418EC8BE}" type="pres">
      <dgm:prSet presAssocID="{5E96D8FC-9755-46C0-BE10-3A9BEF28F901}" presName="spacing" presStyleCnt="0"/>
      <dgm:spPr/>
    </dgm:pt>
    <dgm:pt modelId="{EC66411B-9D1C-475C-88FE-1BE306ACB920}" type="pres">
      <dgm:prSet presAssocID="{66AB3000-13D1-4156-9293-CFBDB48364F4}" presName="linNode" presStyleCnt="0"/>
      <dgm:spPr/>
    </dgm:pt>
    <dgm:pt modelId="{70F3871B-A883-4EA6-8C74-BB193D019034}" type="pres">
      <dgm:prSet presAssocID="{66AB3000-13D1-4156-9293-CFBDB48364F4}" presName="parentShp" presStyleLbl="node1" presStyleIdx="1" presStyleCnt="7" custScaleX="26563" custScaleY="726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D6F1F7-AE87-4920-82C4-25A59554B0FB}" type="pres">
      <dgm:prSet presAssocID="{66AB3000-13D1-4156-9293-CFBDB48364F4}" presName="childShp" presStyleLbl="bg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3DE570-36B5-4C48-AC05-2CF5A5A759DB}" type="pres">
      <dgm:prSet presAssocID="{DF2D4C1B-FD42-483A-94BE-D679F1C759EC}" presName="spacing" presStyleCnt="0"/>
      <dgm:spPr/>
    </dgm:pt>
    <dgm:pt modelId="{21C2782D-42DB-4A9B-BBCF-E6469DCE62F2}" type="pres">
      <dgm:prSet presAssocID="{BABE03F3-D2E5-4E07-B9DA-686BC3E785F0}" presName="linNode" presStyleCnt="0"/>
      <dgm:spPr/>
    </dgm:pt>
    <dgm:pt modelId="{DEA0301E-851F-4654-92D4-198C575FBF5B}" type="pres">
      <dgm:prSet presAssocID="{BABE03F3-D2E5-4E07-B9DA-686BC3E785F0}" presName="parentShp" presStyleLbl="node1" presStyleIdx="2" presStyleCnt="7" custScaleX="26563" custScaleY="729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02C4D1-1114-43B5-BF56-77C6CA59D59A}" type="pres">
      <dgm:prSet presAssocID="{BABE03F3-D2E5-4E07-B9DA-686BC3E785F0}" presName="childShp" presStyleLbl="bg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FBCD9C-C83A-4280-8D1F-A7E0571CF05B}" type="pres">
      <dgm:prSet presAssocID="{37A219CC-9C31-453C-B94A-2FF3EE76205B}" presName="spacing" presStyleCnt="0"/>
      <dgm:spPr/>
    </dgm:pt>
    <dgm:pt modelId="{6A58D216-1708-482C-9B4B-BB25A2C2135B}" type="pres">
      <dgm:prSet presAssocID="{FA99CD1A-6108-4599-B87F-9832AAEAF926}" presName="linNode" presStyleCnt="0"/>
      <dgm:spPr/>
    </dgm:pt>
    <dgm:pt modelId="{CB2B55A7-754E-4739-BC60-B28EE69EA171}" type="pres">
      <dgm:prSet presAssocID="{FA99CD1A-6108-4599-B87F-9832AAEAF926}" presName="parentShp" presStyleLbl="node1" presStyleIdx="3" presStyleCnt="7" custScaleX="26562" custScaleY="733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AD7A92-4DE8-42C6-877B-8F127C095BD9}" type="pres">
      <dgm:prSet presAssocID="{FA99CD1A-6108-4599-B87F-9832AAEAF926}" presName="childShp" presStyleLbl="bg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29C46E-0454-4805-ADF5-1DEFF64B6C9E}" type="pres">
      <dgm:prSet presAssocID="{4D77159E-FBA2-4A22-957C-EE700E282A88}" presName="spacing" presStyleCnt="0"/>
      <dgm:spPr/>
    </dgm:pt>
    <dgm:pt modelId="{16D04238-5BF9-4F08-8C83-F6628A801539}" type="pres">
      <dgm:prSet presAssocID="{13F42461-3E16-458B-B6F1-384D3C70FA79}" presName="linNode" presStyleCnt="0"/>
      <dgm:spPr/>
    </dgm:pt>
    <dgm:pt modelId="{B6EF0CBA-3A82-4A49-89E3-D131BB3AE27C}" type="pres">
      <dgm:prSet presAssocID="{13F42461-3E16-458B-B6F1-384D3C70FA79}" presName="parentShp" presStyleLbl="node1" presStyleIdx="4" presStyleCnt="7" custScaleX="26316" custScaleY="777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62A122-CBC2-4A8E-B2E1-54CD184D9E3B}" type="pres">
      <dgm:prSet presAssocID="{13F42461-3E16-458B-B6F1-384D3C70FA79}" presName="childShp" presStyleLbl="bg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328D69-4208-477A-90CE-E03C73E9779E}" type="pres">
      <dgm:prSet presAssocID="{721A548A-8790-4ED9-8CF0-71E74274B7E5}" presName="spacing" presStyleCnt="0"/>
      <dgm:spPr/>
    </dgm:pt>
    <dgm:pt modelId="{FE99A3F5-917C-4E08-A5F6-B8455A6F8B80}" type="pres">
      <dgm:prSet presAssocID="{33AEAA19-5E47-4119-8B41-8BE2CF961098}" presName="linNode" presStyleCnt="0"/>
      <dgm:spPr/>
    </dgm:pt>
    <dgm:pt modelId="{C5666EF4-1AB5-4042-9058-84A3B4970ADF}" type="pres">
      <dgm:prSet presAssocID="{33AEAA19-5E47-4119-8B41-8BE2CF961098}" presName="parentShp" presStyleLbl="node1" presStyleIdx="5" presStyleCnt="7" custScaleX="26316" custScaleY="739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94300E-A628-4637-856E-E7EA860B0276}" type="pres">
      <dgm:prSet presAssocID="{33AEAA19-5E47-4119-8B41-8BE2CF961098}" presName="childShp" presStyleLbl="bg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DAC6E6-4C94-4A7E-80DF-40FFE75F3F22}" type="pres">
      <dgm:prSet presAssocID="{86281869-3361-4239-9479-D385B0F5B565}" presName="spacing" presStyleCnt="0"/>
      <dgm:spPr/>
    </dgm:pt>
    <dgm:pt modelId="{CA240F06-EA7D-4E5C-AF10-0272AD4733B8}" type="pres">
      <dgm:prSet presAssocID="{29437043-3480-4637-975C-6A056305C2FC}" presName="linNode" presStyleCnt="0"/>
      <dgm:spPr/>
    </dgm:pt>
    <dgm:pt modelId="{B5379FE2-34E0-4227-98B1-71D501919196}" type="pres">
      <dgm:prSet presAssocID="{29437043-3480-4637-975C-6A056305C2FC}" presName="parentShp" presStyleLbl="node1" presStyleIdx="6" presStyleCnt="7" custScaleX="26316" custScaleY="746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56E586-D638-45F0-BD46-798A82A3A15E}" type="pres">
      <dgm:prSet presAssocID="{29437043-3480-4637-975C-6A056305C2FC}" presName="childShp" presStyleLbl="bg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9CE4DAC-3C1D-40B4-A16B-CC616BD4F7AA}" type="presOf" srcId="{29437043-3480-4637-975C-6A056305C2FC}" destId="{B5379FE2-34E0-4227-98B1-71D501919196}" srcOrd="0" destOrd="0" presId="urn:microsoft.com/office/officeart/2005/8/layout/vList6"/>
    <dgm:cxn modelId="{C1C30201-C4FC-4898-A81E-2FFC43201D7C}" srcId="{9674DD81-4F79-47FF-BB30-B603205B2418}" destId="{33AEAA19-5E47-4119-8B41-8BE2CF961098}" srcOrd="5" destOrd="0" parTransId="{3E00CA1F-861B-42FD-AC18-4D8CE4CB9BF8}" sibTransId="{86281869-3361-4239-9479-D385B0F5B565}"/>
    <dgm:cxn modelId="{4ACD8AF4-D1CE-439E-AAC9-B6074AFA3E5A}" type="presOf" srcId="{33AEAA19-5E47-4119-8B41-8BE2CF961098}" destId="{C5666EF4-1AB5-4042-9058-84A3B4970ADF}" srcOrd="0" destOrd="0" presId="urn:microsoft.com/office/officeart/2005/8/layout/vList6"/>
    <dgm:cxn modelId="{397315D5-5980-49BE-AE36-D91DCC05117C}" srcId="{9674DD81-4F79-47FF-BB30-B603205B2418}" destId="{13F42461-3E16-458B-B6F1-384D3C70FA79}" srcOrd="4" destOrd="0" parTransId="{8A50F35E-F1A7-46AE-A59F-042F13F6AE84}" sibTransId="{721A548A-8790-4ED9-8CF0-71E74274B7E5}"/>
    <dgm:cxn modelId="{6F2C340A-D881-4D0F-8C18-0B3CC14B8C2D}" type="presOf" srcId="{FA99CD1A-6108-4599-B87F-9832AAEAF926}" destId="{CB2B55A7-754E-4739-BC60-B28EE69EA171}" srcOrd="0" destOrd="0" presId="urn:microsoft.com/office/officeart/2005/8/layout/vList6"/>
    <dgm:cxn modelId="{301E3955-D8AB-4F21-9E41-918832F73FA4}" srcId="{0AF3351E-EF8B-4BD6-ABAA-B3EBBAF05E79}" destId="{6907120C-5680-4649-8D8C-BAC73D77FB22}" srcOrd="0" destOrd="0" parTransId="{C1DFDEA7-4D33-4EE0-8FA8-EA56E01BAD8F}" sibTransId="{6B458845-8E33-4368-AED7-7158B5FDDF6B}"/>
    <dgm:cxn modelId="{8924ADD6-5258-4774-8F08-2DAE8D57DB97}" type="presOf" srcId="{91885BFE-2256-4098-83FD-A2DBB8449AE3}" destId="{E2AD7A92-4DE8-42C6-877B-8F127C095BD9}" srcOrd="0" destOrd="0" presId="urn:microsoft.com/office/officeart/2005/8/layout/vList6"/>
    <dgm:cxn modelId="{2A48015D-3BD1-4B09-BD18-45E4645E8046}" srcId="{9674DD81-4F79-47FF-BB30-B603205B2418}" destId="{FA99CD1A-6108-4599-B87F-9832AAEAF926}" srcOrd="3" destOrd="0" parTransId="{2F95E23D-E25A-4D74-BA3F-2CB61D8AB134}" sibTransId="{4D77159E-FBA2-4A22-957C-EE700E282A88}"/>
    <dgm:cxn modelId="{CA252A5B-C30B-4481-85E1-F0FBEEF64368}" type="presOf" srcId="{56C61C95-EEA5-4414-91F5-CB1D74295B07}" destId="{CA94300E-A628-4637-856E-E7EA860B0276}" srcOrd="0" destOrd="0" presId="urn:microsoft.com/office/officeart/2005/8/layout/vList6"/>
    <dgm:cxn modelId="{14349AB2-39D8-4896-AEF4-62DF4F76C23F}" type="presOf" srcId="{9674DD81-4F79-47FF-BB30-B603205B2418}" destId="{7337C44D-E409-4DE0-8FB8-E26B0627F3EA}" srcOrd="0" destOrd="0" presId="urn:microsoft.com/office/officeart/2005/8/layout/vList6"/>
    <dgm:cxn modelId="{0732D379-9A80-4547-9589-125DBB51A5F7}" srcId="{9674DD81-4F79-47FF-BB30-B603205B2418}" destId="{BABE03F3-D2E5-4E07-B9DA-686BC3E785F0}" srcOrd="2" destOrd="0" parTransId="{D40DD96F-DBB6-42E7-8540-49296BA5C6D6}" sibTransId="{37A219CC-9C31-453C-B94A-2FF3EE76205B}"/>
    <dgm:cxn modelId="{648A4B1E-53E2-4466-AA17-DE01E2132ACE}" type="presOf" srcId="{5D2AC309-B0ED-475A-BD92-F15284B81E81}" destId="{76D6F1F7-AE87-4920-82C4-25A59554B0FB}" srcOrd="0" destOrd="0" presId="urn:microsoft.com/office/officeart/2005/8/layout/vList6"/>
    <dgm:cxn modelId="{3CB5925C-B73E-4E08-816B-7D0B792D832C}" srcId="{33AEAA19-5E47-4119-8B41-8BE2CF961098}" destId="{56C61C95-EEA5-4414-91F5-CB1D74295B07}" srcOrd="0" destOrd="0" parTransId="{C95CE961-CAC4-4DF9-924D-FAA3906A3D25}" sibTransId="{DD505C24-E1DA-4074-9062-AB9B11AC563F}"/>
    <dgm:cxn modelId="{A23E1652-6D6E-464B-9076-5C23B7038E2D}" type="presOf" srcId="{6907120C-5680-4649-8D8C-BAC73D77FB22}" destId="{07713AC6-DB44-4DBD-BB69-ECBC0EA009EE}" srcOrd="0" destOrd="0" presId="urn:microsoft.com/office/officeart/2005/8/layout/vList6"/>
    <dgm:cxn modelId="{79E13DE4-FE52-4B2E-A18E-1072F38522CF}" type="presOf" srcId="{13F42461-3E16-458B-B6F1-384D3C70FA79}" destId="{B6EF0CBA-3A82-4A49-89E3-D131BB3AE27C}" srcOrd="0" destOrd="0" presId="urn:microsoft.com/office/officeart/2005/8/layout/vList6"/>
    <dgm:cxn modelId="{8C734497-4B08-450E-A0F4-D8B8A0C668AB}" srcId="{66AB3000-13D1-4156-9293-CFBDB48364F4}" destId="{5D2AC309-B0ED-475A-BD92-F15284B81E81}" srcOrd="0" destOrd="0" parTransId="{C3586631-2F1A-47AA-A2B3-AB5ABE05712A}" sibTransId="{FCE2A16B-A46B-46E0-B1F4-5C68B47EEA65}"/>
    <dgm:cxn modelId="{851F4A7D-B8CE-4965-9B8F-EB6FED31E9D3}" type="presOf" srcId="{29D08276-A028-4108-B60D-4C4D52D49BEB}" destId="{6656E586-D638-45F0-BD46-798A82A3A15E}" srcOrd="0" destOrd="0" presId="urn:microsoft.com/office/officeart/2005/8/layout/vList6"/>
    <dgm:cxn modelId="{0D15B7E9-217E-416F-A64F-E0B25C32B1E3}" type="presOf" srcId="{C609FF0F-86A5-4621-8778-A2AB1B0D8927}" destId="{8802C4D1-1114-43B5-BF56-77C6CA59D59A}" srcOrd="0" destOrd="0" presId="urn:microsoft.com/office/officeart/2005/8/layout/vList6"/>
    <dgm:cxn modelId="{8E3019B6-22DF-4B92-9485-19DDF056F519}" type="presOf" srcId="{BABE03F3-D2E5-4E07-B9DA-686BC3E785F0}" destId="{DEA0301E-851F-4654-92D4-198C575FBF5B}" srcOrd="0" destOrd="0" presId="urn:microsoft.com/office/officeart/2005/8/layout/vList6"/>
    <dgm:cxn modelId="{55422201-643F-4AC2-B0C0-81C3CDF583FD}" srcId="{9674DD81-4F79-47FF-BB30-B603205B2418}" destId="{29437043-3480-4637-975C-6A056305C2FC}" srcOrd="6" destOrd="0" parTransId="{7894EF09-EFB7-465A-A03C-CB915D7800EC}" sibTransId="{326F026F-66B7-4BF9-8B88-1E79B63F2965}"/>
    <dgm:cxn modelId="{ED3479C5-069B-418A-A3B7-1A184FAF4339}" srcId="{29437043-3480-4637-975C-6A056305C2FC}" destId="{29D08276-A028-4108-B60D-4C4D52D49BEB}" srcOrd="0" destOrd="0" parTransId="{493F0271-D0B2-42E2-87BE-8147BE77109E}" sibTransId="{D9D242FB-351A-4FCA-9083-328C88B2C55D}"/>
    <dgm:cxn modelId="{87E08AFD-C07D-4EBB-97C0-DEB56869E8C5}" srcId="{9674DD81-4F79-47FF-BB30-B603205B2418}" destId="{0AF3351E-EF8B-4BD6-ABAA-B3EBBAF05E79}" srcOrd="0" destOrd="0" parTransId="{D84B6E6D-02D2-4183-9EAD-173800154372}" sibTransId="{5E96D8FC-9755-46C0-BE10-3A9BEF28F901}"/>
    <dgm:cxn modelId="{C2F92E03-E268-405E-994E-DCCF1C20556F}" srcId="{9674DD81-4F79-47FF-BB30-B603205B2418}" destId="{66AB3000-13D1-4156-9293-CFBDB48364F4}" srcOrd="1" destOrd="0" parTransId="{33372396-CE44-4C16-98F6-7DF4E4BD3D5D}" sibTransId="{DF2D4C1B-FD42-483A-94BE-D679F1C759EC}"/>
    <dgm:cxn modelId="{0B081B57-5237-4641-AA45-E4F29FCCCFF2}" type="presOf" srcId="{B9055A80-00CB-4494-9FF4-572AFA4B216E}" destId="{0C62A122-CBC2-4A8E-B2E1-54CD184D9E3B}" srcOrd="0" destOrd="0" presId="urn:microsoft.com/office/officeart/2005/8/layout/vList6"/>
    <dgm:cxn modelId="{A19EC0F4-4D7C-43D1-8173-379BB11E94FA}" type="presOf" srcId="{0AF3351E-EF8B-4BD6-ABAA-B3EBBAF05E79}" destId="{ADCAB74E-5F00-4961-ABDD-3F090373CDD1}" srcOrd="0" destOrd="0" presId="urn:microsoft.com/office/officeart/2005/8/layout/vList6"/>
    <dgm:cxn modelId="{A3E2F8D7-0C39-468E-979E-BEA7312D6774}" srcId="{13F42461-3E16-458B-B6F1-384D3C70FA79}" destId="{B9055A80-00CB-4494-9FF4-572AFA4B216E}" srcOrd="0" destOrd="0" parTransId="{00BF09A7-87CB-4BC3-A7E2-515E23E98762}" sibTransId="{79A32B83-F750-4CE0-8944-CB5256FB8866}"/>
    <dgm:cxn modelId="{6CB0B4A0-4737-47AC-804F-A43931334A7E}" srcId="{BABE03F3-D2E5-4E07-B9DA-686BC3E785F0}" destId="{C609FF0F-86A5-4621-8778-A2AB1B0D8927}" srcOrd="0" destOrd="0" parTransId="{61DD400E-D7E6-4B16-9503-820D2C608B73}" sibTransId="{1B38F5C8-D883-42A5-B0FB-579AC7F7414E}"/>
    <dgm:cxn modelId="{09DC0FE4-E0FB-4786-B793-03617B8EE1FC}" srcId="{FA99CD1A-6108-4599-B87F-9832AAEAF926}" destId="{91885BFE-2256-4098-83FD-A2DBB8449AE3}" srcOrd="0" destOrd="0" parTransId="{70EAEC7B-F01C-41A8-AC92-C44AF4A25155}" sibTransId="{7F30D426-36F2-454E-A016-6CF40DC1EC67}"/>
    <dgm:cxn modelId="{C052A343-9816-41AA-B007-B2F5C88C0B0D}" type="presOf" srcId="{66AB3000-13D1-4156-9293-CFBDB48364F4}" destId="{70F3871B-A883-4EA6-8C74-BB193D019034}" srcOrd="0" destOrd="0" presId="urn:microsoft.com/office/officeart/2005/8/layout/vList6"/>
    <dgm:cxn modelId="{76F4A9E1-4370-46A1-B6D1-BFA7188363B2}" type="presParOf" srcId="{7337C44D-E409-4DE0-8FB8-E26B0627F3EA}" destId="{881F1EB5-683A-496E-B619-9186C260B974}" srcOrd="0" destOrd="0" presId="urn:microsoft.com/office/officeart/2005/8/layout/vList6"/>
    <dgm:cxn modelId="{B3BC36B5-1F42-491A-9764-516B8226E9E5}" type="presParOf" srcId="{881F1EB5-683A-496E-B619-9186C260B974}" destId="{ADCAB74E-5F00-4961-ABDD-3F090373CDD1}" srcOrd="0" destOrd="0" presId="urn:microsoft.com/office/officeart/2005/8/layout/vList6"/>
    <dgm:cxn modelId="{6D6F6B4C-9668-4AB8-AA43-2F0A259B41F9}" type="presParOf" srcId="{881F1EB5-683A-496E-B619-9186C260B974}" destId="{07713AC6-DB44-4DBD-BB69-ECBC0EA009EE}" srcOrd="1" destOrd="0" presId="urn:microsoft.com/office/officeart/2005/8/layout/vList6"/>
    <dgm:cxn modelId="{D00A7EF1-6DC1-4937-8837-2274A5927F87}" type="presParOf" srcId="{7337C44D-E409-4DE0-8FB8-E26B0627F3EA}" destId="{C988550E-637F-4623-822D-2C1C418EC8BE}" srcOrd="1" destOrd="0" presId="urn:microsoft.com/office/officeart/2005/8/layout/vList6"/>
    <dgm:cxn modelId="{A0BFE9B2-EC95-4668-930C-647F63BFD927}" type="presParOf" srcId="{7337C44D-E409-4DE0-8FB8-E26B0627F3EA}" destId="{EC66411B-9D1C-475C-88FE-1BE306ACB920}" srcOrd="2" destOrd="0" presId="urn:microsoft.com/office/officeart/2005/8/layout/vList6"/>
    <dgm:cxn modelId="{86091533-A74B-4795-93F9-EB6DEEBFF97B}" type="presParOf" srcId="{EC66411B-9D1C-475C-88FE-1BE306ACB920}" destId="{70F3871B-A883-4EA6-8C74-BB193D019034}" srcOrd="0" destOrd="0" presId="urn:microsoft.com/office/officeart/2005/8/layout/vList6"/>
    <dgm:cxn modelId="{DE778F48-510F-47A2-A39A-17854F69B6D9}" type="presParOf" srcId="{EC66411B-9D1C-475C-88FE-1BE306ACB920}" destId="{76D6F1F7-AE87-4920-82C4-25A59554B0FB}" srcOrd="1" destOrd="0" presId="urn:microsoft.com/office/officeart/2005/8/layout/vList6"/>
    <dgm:cxn modelId="{2A77CCA6-E7F2-41A5-BE81-1D7BFD9FE286}" type="presParOf" srcId="{7337C44D-E409-4DE0-8FB8-E26B0627F3EA}" destId="{513DE570-36B5-4C48-AC05-2CF5A5A759DB}" srcOrd="3" destOrd="0" presId="urn:microsoft.com/office/officeart/2005/8/layout/vList6"/>
    <dgm:cxn modelId="{D2A42490-67AF-43C4-9D96-44CAEBC12392}" type="presParOf" srcId="{7337C44D-E409-4DE0-8FB8-E26B0627F3EA}" destId="{21C2782D-42DB-4A9B-BBCF-E6469DCE62F2}" srcOrd="4" destOrd="0" presId="urn:microsoft.com/office/officeart/2005/8/layout/vList6"/>
    <dgm:cxn modelId="{5FFCD76F-96AB-4CA2-A4AB-E9A2C0C02373}" type="presParOf" srcId="{21C2782D-42DB-4A9B-BBCF-E6469DCE62F2}" destId="{DEA0301E-851F-4654-92D4-198C575FBF5B}" srcOrd="0" destOrd="0" presId="urn:microsoft.com/office/officeart/2005/8/layout/vList6"/>
    <dgm:cxn modelId="{BA1C1956-92F9-4D56-B423-FE5EA459C695}" type="presParOf" srcId="{21C2782D-42DB-4A9B-BBCF-E6469DCE62F2}" destId="{8802C4D1-1114-43B5-BF56-77C6CA59D59A}" srcOrd="1" destOrd="0" presId="urn:microsoft.com/office/officeart/2005/8/layout/vList6"/>
    <dgm:cxn modelId="{8F6771B2-9348-4C2D-9D8C-70DF1C02BF3F}" type="presParOf" srcId="{7337C44D-E409-4DE0-8FB8-E26B0627F3EA}" destId="{07FBCD9C-C83A-4280-8D1F-A7E0571CF05B}" srcOrd="5" destOrd="0" presId="urn:microsoft.com/office/officeart/2005/8/layout/vList6"/>
    <dgm:cxn modelId="{C73DD0E6-B8A2-4696-AD72-2911C5EEE189}" type="presParOf" srcId="{7337C44D-E409-4DE0-8FB8-E26B0627F3EA}" destId="{6A58D216-1708-482C-9B4B-BB25A2C2135B}" srcOrd="6" destOrd="0" presId="urn:microsoft.com/office/officeart/2005/8/layout/vList6"/>
    <dgm:cxn modelId="{914E531E-0A94-4A71-B299-428E015F1355}" type="presParOf" srcId="{6A58D216-1708-482C-9B4B-BB25A2C2135B}" destId="{CB2B55A7-754E-4739-BC60-B28EE69EA171}" srcOrd="0" destOrd="0" presId="urn:microsoft.com/office/officeart/2005/8/layout/vList6"/>
    <dgm:cxn modelId="{39142E8C-85CB-4811-8371-248A54BEC537}" type="presParOf" srcId="{6A58D216-1708-482C-9B4B-BB25A2C2135B}" destId="{E2AD7A92-4DE8-42C6-877B-8F127C095BD9}" srcOrd="1" destOrd="0" presId="urn:microsoft.com/office/officeart/2005/8/layout/vList6"/>
    <dgm:cxn modelId="{3554CCD8-D8AB-4DA2-BC59-251E749D8F96}" type="presParOf" srcId="{7337C44D-E409-4DE0-8FB8-E26B0627F3EA}" destId="{B429C46E-0454-4805-ADF5-1DEFF64B6C9E}" srcOrd="7" destOrd="0" presId="urn:microsoft.com/office/officeart/2005/8/layout/vList6"/>
    <dgm:cxn modelId="{06150CA8-8BFD-4831-BE36-EC21E2EC1687}" type="presParOf" srcId="{7337C44D-E409-4DE0-8FB8-E26B0627F3EA}" destId="{16D04238-5BF9-4F08-8C83-F6628A801539}" srcOrd="8" destOrd="0" presId="urn:microsoft.com/office/officeart/2005/8/layout/vList6"/>
    <dgm:cxn modelId="{A7F91EE9-C6C6-49D1-BA26-8EA9C1AE688B}" type="presParOf" srcId="{16D04238-5BF9-4F08-8C83-F6628A801539}" destId="{B6EF0CBA-3A82-4A49-89E3-D131BB3AE27C}" srcOrd="0" destOrd="0" presId="urn:microsoft.com/office/officeart/2005/8/layout/vList6"/>
    <dgm:cxn modelId="{47B9BBDF-C450-47A9-8535-347143E0779C}" type="presParOf" srcId="{16D04238-5BF9-4F08-8C83-F6628A801539}" destId="{0C62A122-CBC2-4A8E-B2E1-54CD184D9E3B}" srcOrd="1" destOrd="0" presId="urn:microsoft.com/office/officeart/2005/8/layout/vList6"/>
    <dgm:cxn modelId="{05F69D6D-F14D-490C-8DF3-E81E7D928985}" type="presParOf" srcId="{7337C44D-E409-4DE0-8FB8-E26B0627F3EA}" destId="{2D328D69-4208-477A-90CE-E03C73E9779E}" srcOrd="9" destOrd="0" presId="urn:microsoft.com/office/officeart/2005/8/layout/vList6"/>
    <dgm:cxn modelId="{558525C9-5C3F-4E1F-9FF2-3C757E4A4902}" type="presParOf" srcId="{7337C44D-E409-4DE0-8FB8-E26B0627F3EA}" destId="{FE99A3F5-917C-4E08-A5F6-B8455A6F8B80}" srcOrd="10" destOrd="0" presId="urn:microsoft.com/office/officeart/2005/8/layout/vList6"/>
    <dgm:cxn modelId="{4CF172AA-DA17-4FFD-94E8-F8E8D221B856}" type="presParOf" srcId="{FE99A3F5-917C-4E08-A5F6-B8455A6F8B80}" destId="{C5666EF4-1AB5-4042-9058-84A3B4970ADF}" srcOrd="0" destOrd="0" presId="urn:microsoft.com/office/officeart/2005/8/layout/vList6"/>
    <dgm:cxn modelId="{EB393864-AA50-4598-81D8-5BF413003771}" type="presParOf" srcId="{FE99A3F5-917C-4E08-A5F6-B8455A6F8B80}" destId="{CA94300E-A628-4637-856E-E7EA860B0276}" srcOrd="1" destOrd="0" presId="urn:microsoft.com/office/officeart/2005/8/layout/vList6"/>
    <dgm:cxn modelId="{F926805E-4A71-4FF6-A122-A25959FFE23E}" type="presParOf" srcId="{7337C44D-E409-4DE0-8FB8-E26B0627F3EA}" destId="{40DAC6E6-4C94-4A7E-80DF-40FFE75F3F22}" srcOrd="11" destOrd="0" presId="urn:microsoft.com/office/officeart/2005/8/layout/vList6"/>
    <dgm:cxn modelId="{9C41FAF6-DC2C-4A0F-8ED1-311D3B355660}" type="presParOf" srcId="{7337C44D-E409-4DE0-8FB8-E26B0627F3EA}" destId="{CA240F06-EA7D-4E5C-AF10-0272AD4733B8}" srcOrd="12" destOrd="0" presId="urn:microsoft.com/office/officeart/2005/8/layout/vList6"/>
    <dgm:cxn modelId="{40A83F9C-0BF7-4860-AA3F-33B00074CF58}" type="presParOf" srcId="{CA240F06-EA7D-4E5C-AF10-0272AD4733B8}" destId="{B5379FE2-34E0-4227-98B1-71D501919196}" srcOrd="0" destOrd="0" presId="urn:microsoft.com/office/officeart/2005/8/layout/vList6"/>
    <dgm:cxn modelId="{1E381F93-B7C1-4B47-808E-313A29364289}" type="presParOf" srcId="{CA240F06-EA7D-4E5C-AF10-0272AD4733B8}" destId="{6656E586-D638-45F0-BD46-798A82A3A15E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674DD81-4F79-47FF-BB30-B603205B2418}" type="doc">
      <dgm:prSet loTypeId="urn:microsoft.com/office/officeart/2005/8/layout/vList6" loCatId="list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ru-RU"/>
        </a:p>
      </dgm:t>
    </dgm:pt>
    <dgm:pt modelId="{BABE03F3-D2E5-4E07-B9DA-686BC3E785F0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D40DD96F-DBB6-42E7-8540-49296BA5C6D6}" type="parTrans" cxnId="{0732D379-9A80-4547-9589-125DBB51A5F7}">
      <dgm:prSet/>
      <dgm:spPr/>
      <dgm:t>
        <a:bodyPr/>
        <a:lstStyle/>
        <a:p>
          <a:endParaRPr lang="ru-RU"/>
        </a:p>
      </dgm:t>
    </dgm:pt>
    <dgm:pt modelId="{37A219CC-9C31-453C-B94A-2FF3EE76205B}" type="sibTrans" cxnId="{0732D379-9A80-4547-9589-125DBB51A5F7}">
      <dgm:prSet/>
      <dgm:spPr/>
      <dgm:t>
        <a:bodyPr/>
        <a:lstStyle/>
        <a:p>
          <a:endParaRPr lang="ru-RU"/>
        </a:p>
      </dgm:t>
    </dgm:pt>
    <dgm:pt modelId="{66AB3000-13D1-4156-9293-CFBDB48364F4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33372396-CE44-4C16-98F6-7DF4E4BD3D5D}" type="parTrans" cxnId="{C2F92E03-E268-405E-994E-DCCF1C20556F}">
      <dgm:prSet/>
      <dgm:spPr/>
      <dgm:t>
        <a:bodyPr/>
        <a:lstStyle/>
        <a:p>
          <a:endParaRPr lang="ru-RU"/>
        </a:p>
      </dgm:t>
    </dgm:pt>
    <dgm:pt modelId="{DF2D4C1B-FD42-483A-94BE-D679F1C759EC}" type="sibTrans" cxnId="{C2F92E03-E268-405E-994E-DCCF1C20556F}">
      <dgm:prSet/>
      <dgm:spPr/>
      <dgm:t>
        <a:bodyPr/>
        <a:lstStyle/>
        <a:p>
          <a:endParaRPr lang="ru-RU"/>
        </a:p>
      </dgm:t>
    </dgm:pt>
    <dgm:pt modelId="{5D2AC309-B0ED-475A-BD92-F15284B81E81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понятен план работы с наставником 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3586631-2F1A-47AA-A2B3-AB5ABE05712A}" type="parTrans" cxnId="{8C734497-4B08-450E-A0F4-D8B8A0C668AB}">
      <dgm:prSet/>
      <dgm:spPr/>
      <dgm:t>
        <a:bodyPr/>
        <a:lstStyle/>
        <a:p>
          <a:endParaRPr lang="ru-RU"/>
        </a:p>
      </dgm:t>
    </dgm:pt>
    <dgm:pt modelId="{FCE2A16B-A46B-46E0-B1F4-5C68B47EEA65}" type="sibTrans" cxnId="{8C734497-4B08-450E-A0F4-D8B8A0C668AB}">
      <dgm:prSet/>
      <dgm:spPr/>
      <dgm:t>
        <a:bodyPr/>
        <a:lstStyle/>
        <a:p>
          <a:endParaRPr lang="ru-RU"/>
        </a:p>
      </dgm:t>
    </dgm:pt>
    <dgm:pt modelId="{C609FF0F-86A5-4621-8778-A2AB1B0D8927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считают общение с наставником безопасным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61DD400E-D7E6-4B16-9503-820D2C608B73}" type="parTrans" cxnId="{6CB0B4A0-4737-47AC-804F-A43931334A7E}">
      <dgm:prSet/>
      <dgm:spPr/>
      <dgm:t>
        <a:bodyPr/>
        <a:lstStyle/>
        <a:p>
          <a:endParaRPr lang="ru-RU"/>
        </a:p>
      </dgm:t>
    </dgm:pt>
    <dgm:pt modelId="{1B38F5C8-D883-42A5-B0FB-579AC7F7414E}" type="sibTrans" cxnId="{6CB0B4A0-4737-47AC-804F-A43931334A7E}">
      <dgm:prSet/>
      <dgm:spPr/>
      <dgm:t>
        <a:bodyPr/>
        <a:lstStyle/>
        <a:p>
          <a:endParaRPr lang="ru-RU"/>
        </a:p>
      </dgm:t>
    </dgm:pt>
    <dgm:pt modelId="{FA99CD1A-6108-4599-B87F-9832AAEAF926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 85,7%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2F95E23D-E25A-4D74-BA3F-2CB61D8AB134}" type="parTrans" cxnId="{2A48015D-3BD1-4B09-BD18-45E4645E8046}">
      <dgm:prSet/>
      <dgm:spPr/>
      <dgm:t>
        <a:bodyPr/>
        <a:lstStyle/>
        <a:p>
          <a:endParaRPr lang="ru-RU"/>
        </a:p>
      </dgm:t>
    </dgm:pt>
    <dgm:pt modelId="{4D77159E-FBA2-4A22-957C-EE700E282A88}" type="sibTrans" cxnId="{2A48015D-3BD1-4B09-BD18-45E4645E8046}">
      <dgm:prSet/>
      <dgm:spPr/>
      <dgm:t>
        <a:bodyPr/>
        <a:lstStyle/>
        <a:p>
          <a:endParaRPr lang="ru-RU"/>
        </a:p>
      </dgm:t>
    </dgm:pt>
    <dgm:pt modelId="{91885BFE-2256-4098-83FD-A2DBB8449AE3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довольны совместной работой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70EAEC7B-F01C-41A8-AC92-C44AF4A25155}" type="parTrans" cxnId="{09DC0FE4-E0FB-4786-B793-03617B8EE1FC}">
      <dgm:prSet/>
      <dgm:spPr/>
      <dgm:t>
        <a:bodyPr/>
        <a:lstStyle/>
        <a:p>
          <a:endParaRPr lang="ru-RU"/>
        </a:p>
      </dgm:t>
    </dgm:pt>
    <dgm:pt modelId="{7F30D426-36F2-454E-A016-6CF40DC1EC67}" type="sibTrans" cxnId="{09DC0FE4-E0FB-4786-B793-03617B8EE1FC}">
      <dgm:prSet/>
      <dgm:spPr/>
      <dgm:t>
        <a:bodyPr/>
        <a:lstStyle/>
        <a:p>
          <a:endParaRPr lang="ru-RU"/>
        </a:p>
      </dgm:t>
    </dgm:pt>
    <dgm:pt modelId="{29437043-3480-4637-975C-6A056305C2FC}">
      <dgm:prSet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85,7%</a:t>
          </a:r>
        </a:p>
      </dgm:t>
    </dgm:pt>
    <dgm:pt modelId="{7894EF09-EFB7-465A-A03C-CB915D7800EC}" type="parTrans" cxnId="{55422201-643F-4AC2-B0C0-81C3CDF583FD}">
      <dgm:prSet/>
      <dgm:spPr/>
      <dgm:t>
        <a:bodyPr/>
        <a:lstStyle/>
        <a:p>
          <a:endParaRPr lang="ru-RU"/>
        </a:p>
      </dgm:t>
    </dgm:pt>
    <dgm:pt modelId="{326F026F-66B7-4BF9-8B88-1E79B63F2965}" type="sibTrans" cxnId="{55422201-643F-4AC2-B0C0-81C3CDF583FD}">
      <dgm:prSet/>
      <dgm:spPr/>
      <dgm:t>
        <a:bodyPr/>
        <a:lstStyle/>
        <a:p>
          <a:endParaRPr lang="ru-RU"/>
        </a:p>
      </dgm:t>
    </dgm:pt>
    <dgm:pt modelId="{13F42461-3E16-458B-B6F1-384D3C70FA79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85,7%</a:t>
          </a:r>
        </a:p>
      </dgm:t>
    </dgm:pt>
    <dgm:pt modelId="{8A50F35E-F1A7-46AE-A59F-042F13F6AE84}" type="parTrans" cxnId="{397315D5-5980-49BE-AE36-D91DCC05117C}">
      <dgm:prSet/>
      <dgm:spPr/>
      <dgm:t>
        <a:bodyPr/>
        <a:lstStyle/>
        <a:p>
          <a:endParaRPr lang="ru-RU"/>
        </a:p>
      </dgm:t>
    </dgm:pt>
    <dgm:pt modelId="{721A548A-8790-4ED9-8CF0-71E74274B7E5}" type="sibTrans" cxnId="{397315D5-5980-49BE-AE36-D91DCC05117C}">
      <dgm:prSet/>
      <dgm:spPr/>
      <dgm:t>
        <a:bodyPr/>
        <a:lstStyle/>
        <a:p>
          <a:endParaRPr lang="ru-RU"/>
        </a:p>
      </dgm:t>
    </dgm:pt>
    <dgm:pt modelId="{33AEAA19-5E47-4119-8B41-8BE2CF961098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85,7%</a:t>
          </a:r>
        </a:p>
      </dgm:t>
    </dgm:pt>
    <dgm:pt modelId="{3E00CA1F-861B-42FD-AC18-4D8CE4CB9BF8}" type="parTrans" cxnId="{C1C30201-C4FC-4898-A81E-2FFC43201D7C}">
      <dgm:prSet/>
      <dgm:spPr/>
      <dgm:t>
        <a:bodyPr/>
        <a:lstStyle/>
        <a:p>
          <a:endParaRPr lang="ru-RU"/>
        </a:p>
      </dgm:t>
    </dgm:pt>
    <dgm:pt modelId="{86281869-3361-4239-9479-D385B0F5B565}" type="sibTrans" cxnId="{C1C30201-C4FC-4898-A81E-2FFC43201D7C}">
      <dgm:prSet/>
      <dgm:spPr/>
      <dgm:t>
        <a:bodyPr/>
        <a:lstStyle/>
        <a:p>
          <a:endParaRPr lang="ru-RU"/>
        </a:p>
      </dgm:t>
    </dgm:pt>
    <dgm:pt modelId="{B9055A80-00CB-4494-9FF4-572AFA4B216E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общение с наставником было комфортным</a:t>
          </a:r>
        </a:p>
      </dgm:t>
    </dgm:pt>
    <dgm:pt modelId="{00BF09A7-87CB-4BC3-A7E2-515E23E98762}" type="parTrans" cxnId="{A3E2F8D7-0C39-468E-979E-BEA7312D6774}">
      <dgm:prSet/>
      <dgm:spPr/>
      <dgm:t>
        <a:bodyPr/>
        <a:lstStyle/>
        <a:p>
          <a:endParaRPr lang="ru-RU"/>
        </a:p>
      </dgm:t>
    </dgm:pt>
    <dgm:pt modelId="{79A32B83-F750-4CE0-8944-CB5256FB8866}" type="sibTrans" cxnId="{A3E2F8D7-0C39-468E-979E-BEA7312D6774}">
      <dgm:prSet/>
      <dgm:spPr/>
      <dgm:t>
        <a:bodyPr/>
        <a:lstStyle/>
        <a:p>
          <a:endParaRPr lang="ru-RU"/>
        </a:p>
      </dgm:t>
    </dgm:pt>
    <dgm:pt modelId="{56C61C95-EEA5-4414-91F5-CB1D74295B07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программу наставничества считают эффективной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95CE961-CAC4-4DF9-924D-FAA3906A3D25}" type="parTrans" cxnId="{3CB5925C-B73E-4E08-816B-7D0B792D832C}">
      <dgm:prSet/>
      <dgm:spPr/>
      <dgm:t>
        <a:bodyPr/>
        <a:lstStyle/>
        <a:p>
          <a:endParaRPr lang="ru-RU"/>
        </a:p>
      </dgm:t>
    </dgm:pt>
    <dgm:pt modelId="{DD505C24-E1DA-4074-9062-AB9B11AC563F}" type="sibTrans" cxnId="{3CB5925C-B73E-4E08-816B-7D0B792D832C}">
      <dgm:prSet/>
      <dgm:spPr/>
      <dgm:t>
        <a:bodyPr/>
        <a:lstStyle/>
        <a:p>
          <a:endParaRPr lang="ru-RU"/>
        </a:p>
      </dgm:t>
    </dgm:pt>
    <dgm:pt modelId="{29D08276-A028-4108-B60D-4C4D52D49BEB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обучение было полезным и интересным</a:t>
          </a:r>
        </a:p>
      </dgm:t>
    </dgm:pt>
    <dgm:pt modelId="{493F0271-D0B2-42E2-87BE-8147BE77109E}" type="parTrans" cxnId="{ED3479C5-069B-418A-A3B7-1A184FAF4339}">
      <dgm:prSet/>
      <dgm:spPr/>
      <dgm:t>
        <a:bodyPr/>
        <a:lstStyle/>
        <a:p>
          <a:endParaRPr lang="ru-RU"/>
        </a:p>
      </dgm:t>
    </dgm:pt>
    <dgm:pt modelId="{D9D242FB-351A-4FCA-9083-328C88B2C55D}" type="sibTrans" cxnId="{ED3479C5-069B-418A-A3B7-1A184FAF4339}">
      <dgm:prSet/>
      <dgm:spPr/>
      <dgm:t>
        <a:bodyPr/>
        <a:lstStyle/>
        <a:p>
          <a:endParaRPr lang="ru-RU"/>
        </a:p>
      </dgm:t>
    </dgm:pt>
    <dgm:pt modelId="{0AF3351E-EF8B-4BD6-ABAA-B3EBBAF05E79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D84B6E6D-02D2-4183-9EAD-173800154372}" type="parTrans" cxnId="{87E08AFD-C07D-4EBB-97C0-DEB56869E8C5}">
      <dgm:prSet/>
      <dgm:spPr/>
      <dgm:t>
        <a:bodyPr/>
        <a:lstStyle/>
        <a:p>
          <a:endParaRPr lang="ru-RU"/>
        </a:p>
      </dgm:t>
    </dgm:pt>
    <dgm:pt modelId="{5E96D8FC-9755-46C0-BE10-3A9BEF28F901}" type="sibTrans" cxnId="{87E08AFD-C07D-4EBB-97C0-DEB56869E8C5}">
      <dgm:prSet/>
      <dgm:spPr/>
      <dgm:t>
        <a:bodyPr/>
        <a:lstStyle/>
        <a:p>
          <a:endParaRPr lang="ru-RU"/>
        </a:p>
      </dgm:t>
    </dgm:pt>
    <dgm:pt modelId="{6907120C-5680-4649-8D8C-BAC73D77FB22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довольны полученным результатом</a:t>
          </a:r>
          <a:endParaRPr lang="ru-RU" sz="140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1DFDEA7-4D33-4EE0-8FA8-EA56E01BAD8F}" type="parTrans" cxnId="{301E3955-D8AB-4F21-9E41-918832F73FA4}">
      <dgm:prSet/>
      <dgm:spPr/>
      <dgm:t>
        <a:bodyPr/>
        <a:lstStyle/>
        <a:p>
          <a:endParaRPr lang="ru-RU"/>
        </a:p>
      </dgm:t>
    </dgm:pt>
    <dgm:pt modelId="{6B458845-8E33-4368-AED7-7158B5FDDF6B}" type="sibTrans" cxnId="{301E3955-D8AB-4F21-9E41-918832F73FA4}">
      <dgm:prSet/>
      <dgm:spPr/>
      <dgm:t>
        <a:bodyPr/>
        <a:lstStyle/>
        <a:p>
          <a:endParaRPr lang="ru-RU"/>
        </a:p>
      </dgm:t>
    </dgm:pt>
    <dgm:pt modelId="{7337C44D-E409-4DE0-8FB8-E26B0627F3EA}" type="pres">
      <dgm:prSet presAssocID="{9674DD81-4F79-47FF-BB30-B603205B2418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81F1EB5-683A-496E-B619-9186C260B974}" type="pres">
      <dgm:prSet presAssocID="{0AF3351E-EF8B-4BD6-ABAA-B3EBBAF05E79}" presName="linNode" presStyleCnt="0"/>
      <dgm:spPr/>
    </dgm:pt>
    <dgm:pt modelId="{ADCAB74E-5F00-4961-ABDD-3F090373CDD1}" type="pres">
      <dgm:prSet presAssocID="{0AF3351E-EF8B-4BD6-ABAA-B3EBBAF05E79}" presName="parentShp" presStyleLbl="node1" presStyleIdx="0" presStyleCnt="7" custScaleX="26563" custScaleY="726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713AC6-DB44-4DBD-BB69-ECBC0EA009EE}" type="pres">
      <dgm:prSet presAssocID="{0AF3351E-EF8B-4BD6-ABAA-B3EBBAF05E79}" presName="childShp" presStyleLbl="bg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88550E-637F-4623-822D-2C1C418EC8BE}" type="pres">
      <dgm:prSet presAssocID="{5E96D8FC-9755-46C0-BE10-3A9BEF28F901}" presName="spacing" presStyleCnt="0"/>
      <dgm:spPr/>
    </dgm:pt>
    <dgm:pt modelId="{EC66411B-9D1C-475C-88FE-1BE306ACB920}" type="pres">
      <dgm:prSet presAssocID="{66AB3000-13D1-4156-9293-CFBDB48364F4}" presName="linNode" presStyleCnt="0"/>
      <dgm:spPr/>
    </dgm:pt>
    <dgm:pt modelId="{70F3871B-A883-4EA6-8C74-BB193D019034}" type="pres">
      <dgm:prSet presAssocID="{66AB3000-13D1-4156-9293-CFBDB48364F4}" presName="parentShp" presStyleLbl="node1" presStyleIdx="1" presStyleCnt="7" custScaleX="26563" custScaleY="726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D6F1F7-AE87-4920-82C4-25A59554B0FB}" type="pres">
      <dgm:prSet presAssocID="{66AB3000-13D1-4156-9293-CFBDB48364F4}" presName="childShp" presStyleLbl="bg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3DE570-36B5-4C48-AC05-2CF5A5A759DB}" type="pres">
      <dgm:prSet presAssocID="{DF2D4C1B-FD42-483A-94BE-D679F1C759EC}" presName="spacing" presStyleCnt="0"/>
      <dgm:spPr/>
    </dgm:pt>
    <dgm:pt modelId="{21C2782D-42DB-4A9B-BBCF-E6469DCE62F2}" type="pres">
      <dgm:prSet presAssocID="{BABE03F3-D2E5-4E07-B9DA-686BC3E785F0}" presName="linNode" presStyleCnt="0"/>
      <dgm:spPr/>
    </dgm:pt>
    <dgm:pt modelId="{DEA0301E-851F-4654-92D4-198C575FBF5B}" type="pres">
      <dgm:prSet presAssocID="{BABE03F3-D2E5-4E07-B9DA-686BC3E785F0}" presName="parentShp" presStyleLbl="node1" presStyleIdx="2" presStyleCnt="7" custScaleX="26563" custScaleY="729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02C4D1-1114-43B5-BF56-77C6CA59D59A}" type="pres">
      <dgm:prSet presAssocID="{BABE03F3-D2E5-4E07-B9DA-686BC3E785F0}" presName="childShp" presStyleLbl="bg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FBCD9C-C83A-4280-8D1F-A7E0571CF05B}" type="pres">
      <dgm:prSet presAssocID="{37A219CC-9C31-453C-B94A-2FF3EE76205B}" presName="spacing" presStyleCnt="0"/>
      <dgm:spPr/>
    </dgm:pt>
    <dgm:pt modelId="{6A58D216-1708-482C-9B4B-BB25A2C2135B}" type="pres">
      <dgm:prSet presAssocID="{FA99CD1A-6108-4599-B87F-9832AAEAF926}" presName="linNode" presStyleCnt="0"/>
      <dgm:spPr/>
    </dgm:pt>
    <dgm:pt modelId="{CB2B55A7-754E-4739-BC60-B28EE69EA171}" type="pres">
      <dgm:prSet presAssocID="{FA99CD1A-6108-4599-B87F-9832AAEAF926}" presName="parentShp" presStyleLbl="node1" presStyleIdx="3" presStyleCnt="7" custScaleX="26562" custScaleY="733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AD7A92-4DE8-42C6-877B-8F127C095BD9}" type="pres">
      <dgm:prSet presAssocID="{FA99CD1A-6108-4599-B87F-9832AAEAF926}" presName="childShp" presStyleLbl="bg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29C46E-0454-4805-ADF5-1DEFF64B6C9E}" type="pres">
      <dgm:prSet presAssocID="{4D77159E-FBA2-4A22-957C-EE700E282A88}" presName="spacing" presStyleCnt="0"/>
      <dgm:spPr/>
    </dgm:pt>
    <dgm:pt modelId="{16D04238-5BF9-4F08-8C83-F6628A801539}" type="pres">
      <dgm:prSet presAssocID="{13F42461-3E16-458B-B6F1-384D3C70FA79}" presName="linNode" presStyleCnt="0"/>
      <dgm:spPr/>
    </dgm:pt>
    <dgm:pt modelId="{B6EF0CBA-3A82-4A49-89E3-D131BB3AE27C}" type="pres">
      <dgm:prSet presAssocID="{13F42461-3E16-458B-B6F1-384D3C70FA79}" presName="parentShp" presStyleLbl="node1" presStyleIdx="4" presStyleCnt="7" custScaleX="26316" custScaleY="777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62A122-CBC2-4A8E-B2E1-54CD184D9E3B}" type="pres">
      <dgm:prSet presAssocID="{13F42461-3E16-458B-B6F1-384D3C70FA79}" presName="childShp" presStyleLbl="bg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328D69-4208-477A-90CE-E03C73E9779E}" type="pres">
      <dgm:prSet presAssocID="{721A548A-8790-4ED9-8CF0-71E74274B7E5}" presName="spacing" presStyleCnt="0"/>
      <dgm:spPr/>
    </dgm:pt>
    <dgm:pt modelId="{FE99A3F5-917C-4E08-A5F6-B8455A6F8B80}" type="pres">
      <dgm:prSet presAssocID="{33AEAA19-5E47-4119-8B41-8BE2CF961098}" presName="linNode" presStyleCnt="0"/>
      <dgm:spPr/>
    </dgm:pt>
    <dgm:pt modelId="{C5666EF4-1AB5-4042-9058-84A3B4970ADF}" type="pres">
      <dgm:prSet presAssocID="{33AEAA19-5E47-4119-8B41-8BE2CF961098}" presName="parentShp" presStyleLbl="node1" presStyleIdx="5" presStyleCnt="7" custScaleX="26316" custScaleY="739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94300E-A628-4637-856E-E7EA860B0276}" type="pres">
      <dgm:prSet presAssocID="{33AEAA19-5E47-4119-8B41-8BE2CF961098}" presName="childShp" presStyleLbl="bg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DAC6E6-4C94-4A7E-80DF-40FFE75F3F22}" type="pres">
      <dgm:prSet presAssocID="{86281869-3361-4239-9479-D385B0F5B565}" presName="spacing" presStyleCnt="0"/>
      <dgm:spPr/>
    </dgm:pt>
    <dgm:pt modelId="{CA240F06-EA7D-4E5C-AF10-0272AD4733B8}" type="pres">
      <dgm:prSet presAssocID="{29437043-3480-4637-975C-6A056305C2FC}" presName="linNode" presStyleCnt="0"/>
      <dgm:spPr/>
    </dgm:pt>
    <dgm:pt modelId="{B5379FE2-34E0-4227-98B1-71D501919196}" type="pres">
      <dgm:prSet presAssocID="{29437043-3480-4637-975C-6A056305C2FC}" presName="parentShp" presStyleLbl="node1" presStyleIdx="6" presStyleCnt="7" custScaleX="26316" custScaleY="746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56E586-D638-45F0-BD46-798A82A3A15E}" type="pres">
      <dgm:prSet presAssocID="{29437043-3480-4637-975C-6A056305C2FC}" presName="childShp" presStyleLbl="bg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9CE4DAC-3C1D-40B4-A16B-CC616BD4F7AA}" type="presOf" srcId="{29437043-3480-4637-975C-6A056305C2FC}" destId="{B5379FE2-34E0-4227-98B1-71D501919196}" srcOrd="0" destOrd="0" presId="urn:microsoft.com/office/officeart/2005/8/layout/vList6"/>
    <dgm:cxn modelId="{C1C30201-C4FC-4898-A81E-2FFC43201D7C}" srcId="{9674DD81-4F79-47FF-BB30-B603205B2418}" destId="{33AEAA19-5E47-4119-8B41-8BE2CF961098}" srcOrd="5" destOrd="0" parTransId="{3E00CA1F-861B-42FD-AC18-4D8CE4CB9BF8}" sibTransId="{86281869-3361-4239-9479-D385B0F5B565}"/>
    <dgm:cxn modelId="{4ACD8AF4-D1CE-439E-AAC9-B6074AFA3E5A}" type="presOf" srcId="{33AEAA19-5E47-4119-8B41-8BE2CF961098}" destId="{C5666EF4-1AB5-4042-9058-84A3B4970ADF}" srcOrd="0" destOrd="0" presId="urn:microsoft.com/office/officeart/2005/8/layout/vList6"/>
    <dgm:cxn modelId="{397315D5-5980-49BE-AE36-D91DCC05117C}" srcId="{9674DD81-4F79-47FF-BB30-B603205B2418}" destId="{13F42461-3E16-458B-B6F1-384D3C70FA79}" srcOrd="4" destOrd="0" parTransId="{8A50F35E-F1A7-46AE-A59F-042F13F6AE84}" sibTransId="{721A548A-8790-4ED9-8CF0-71E74274B7E5}"/>
    <dgm:cxn modelId="{6F2C340A-D881-4D0F-8C18-0B3CC14B8C2D}" type="presOf" srcId="{FA99CD1A-6108-4599-B87F-9832AAEAF926}" destId="{CB2B55A7-754E-4739-BC60-B28EE69EA171}" srcOrd="0" destOrd="0" presId="urn:microsoft.com/office/officeart/2005/8/layout/vList6"/>
    <dgm:cxn modelId="{301E3955-D8AB-4F21-9E41-918832F73FA4}" srcId="{0AF3351E-EF8B-4BD6-ABAA-B3EBBAF05E79}" destId="{6907120C-5680-4649-8D8C-BAC73D77FB22}" srcOrd="0" destOrd="0" parTransId="{C1DFDEA7-4D33-4EE0-8FA8-EA56E01BAD8F}" sibTransId="{6B458845-8E33-4368-AED7-7158B5FDDF6B}"/>
    <dgm:cxn modelId="{8924ADD6-5258-4774-8F08-2DAE8D57DB97}" type="presOf" srcId="{91885BFE-2256-4098-83FD-A2DBB8449AE3}" destId="{E2AD7A92-4DE8-42C6-877B-8F127C095BD9}" srcOrd="0" destOrd="0" presId="urn:microsoft.com/office/officeart/2005/8/layout/vList6"/>
    <dgm:cxn modelId="{2A48015D-3BD1-4B09-BD18-45E4645E8046}" srcId="{9674DD81-4F79-47FF-BB30-B603205B2418}" destId="{FA99CD1A-6108-4599-B87F-9832AAEAF926}" srcOrd="3" destOrd="0" parTransId="{2F95E23D-E25A-4D74-BA3F-2CB61D8AB134}" sibTransId="{4D77159E-FBA2-4A22-957C-EE700E282A88}"/>
    <dgm:cxn modelId="{CA252A5B-C30B-4481-85E1-F0FBEEF64368}" type="presOf" srcId="{56C61C95-EEA5-4414-91F5-CB1D74295B07}" destId="{CA94300E-A628-4637-856E-E7EA860B0276}" srcOrd="0" destOrd="0" presId="urn:microsoft.com/office/officeart/2005/8/layout/vList6"/>
    <dgm:cxn modelId="{14349AB2-39D8-4896-AEF4-62DF4F76C23F}" type="presOf" srcId="{9674DD81-4F79-47FF-BB30-B603205B2418}" destId="{7337C44D-E409-4DE0-8FB8-E26B0627F3EA}" srcOrd="0" destOrd="0" presId="urn:microsoft.com/office/officeart/2005/8/layout/vList6"/>
    <dgm:cxn modelId="{0732D379-9A80-4547-9589-125DBB51A5F7}" srcId="{9674DD81-4F79-47FF-BB30-B603205B2418}" destId="{BABE03F3-D2E5-4E07-B9DA-686BC3E785F0}" srcOrd="2" destOrd="0" parTransId="{D40DD96F-DBB6-42E7-8540-49296BA5C6D6}" sibTransId="{37A219CC-9C31-453C-B94A-2FF3EE76205B}"/>
    <dgm:cxn modelId="{648A4B1E-53E2-4466-AA17-DE01E2132ACE}" type="presOf" srcId="{5D2AC309-B0ED-475A-BD92-F15284B81E81}" destId="{76D6F1F7-AE87-4920-82C4-25A59554B0FB}" srcOrd="0" destOrd="0" presId="urn:microsoft.com/office/officeart/2005/8/layout/vList6"/>
    <dgm:cxn modelId="{3CB5925C-B73E-4E08-816B-7D0B792D832C}" srcId="{33AEAA19-5E47-4119-8B41-8BE2CF961098}" destId="{56C61C95-EEA5-4414-91F5-CB1D74295B07}" srcOrd="0" destOrd="0" parTransId="{C95CE961-CAC4-4DF9-924D-FAA3906A3D25}" sibTransId="{DD505C24-E1DA-4074-9062-AB9B11AC563F}"/>
    <dgm:cxn modelId="{A23E1652-6D6E-464B-9076-5C23B7038E2D}" type="presOf" srcId="{6907120C-5680-4649-8D8C-BAC73D77FB22}" destId="{07713AC6-DB44-4DBD-BB69-ECBC0EA009EE}" srcOrd="0" destOrd="0" presId="urn:microsoft.com/office/officeart/2005/8/layout/vList6"/>
    <dgm:cxn modelId="{79E13DE4-FE52-4B2E-A18E-1072F38522CF}" type="presOf" srcId="{13F42461-3E16-458B-B6F1-384D3C70FA79}" destId="{B6EF0CBA-3A82-4A49-89E3-D131BB3AE27C}" srcOrd="0" destOrd="0" presId="urn:microsoft.com/office/officeart/2005/8/layout/vList6"/>
    <dgm:cxn modelId="{8C734497-4B08-450E-A0F4-D8B8A0C668AB}" srcId="{66AB3000-13D1-4156-9293-CFBDB48364F4}" destId="{5D2AC309-B0ED-475A-BD92-F15284B81E81}" srcOrd="0" destOrd="0" parTransId="{C3586631-2F1A-47AA-A2B3-AB5ABE05712A}" sibTransId="{FCE2A16B-A46B-46E0-B1F4-5C68B47EEA65}"/>
    <dgm:cxn modelId="{851F4A7D-B8CE-4965-9B8F-EB6FED31E9D3}" type="presOf" srcId="{29D08276-A028-4108-B60D-4C4D52D49BEB}" destId="{6656E586-D638-45F0-BD46-798A82A3A15E}" srcOrd="0" destOrd="0" presId="urn:microsoft.com/office/officeart/2005/8/layout/vList6"/>
    <dgm:cxn modelId="{0D15B7E9-217E-416F-A64F-E0B25C32B1E3}" type="presOf" srcId="{C609FF0F-86A5-4621-8778-A2AB1B0D8927}" destId="{8802C4D1-1114-43B5-BF56-77C6CA59D59A}" srcOrd="0" destOrd="0" presId="urn:microsoft.com/office/officeart/2005/8/layout/vList6"/>
    <dgm:cxn modelId="{8E3019B6-22DF-4B92-9485-19DDF056F519}" type="presOf" srcId="{BABE03F3-D2E5-4E07-B9DA-686BC3E785F0}" destId="{DEA0301E-851F-4654-92D4-198C575FBF5B}" srcOrd="0" destOrd="0" presId="urn:microsoft.com/office/officeart/2005/8/layout/vList6"/>
    <dgm:cxn modelId="{55422201-643F-4AC2-B0C0-81C3CDF583FD}" srcId="{9674DD81-4F79-47FF-BB30-B603205B2418}" destId="{29437043-3480-4637-975C-6A056305C2FC}" srcOrd="6" destOrd="0" parTransId="{7894EF09-EFB7-465A-A03C-CB915D7800EC}" sibTransId="{326F026F-66B7-4BF9-8B88-1E79B63F2965}"/>
    <dgm:cxn modelId="{ED3479C5-069B-418A-A3B7-1A184FAF4339}" srcId="{29437043-3480-4637-975C-6A056305C2FC}" destId="{29D08276-A028-4108-B60D-4C4D52D49BEB}" srcOrd="0" destOrd="0" parTransId="{493F0271-D0B2-42E2-87BE-8147BE77109E}" sibTransId="{D9D242FB-351A-4FCA-9083-328C88B2C55D}"/>
    <dgm:cxn modelId="{87E08AFD-C07D-4EBB-97C0-DEB56869E8C5}" srcId="{9674DD81-4F79-47FF-BB30-B603205B2418}" destId="{0AF3351E-EF8B-4BD6-ABAA-B3EBBAF05E79}" srcOrd="0" destOrd="0" parTransId="{D84B6E6D-02D2-4183-9EAD-173800154372}" sibTransId="{5E96D8FC-9755-46C0-BE10-3A9BEF28F901}"/>
    <dgm:cxn modelId="{C2F92E03-E268-405E-994E-DCCF1C20556F}" srcId="{9674DD81-4F79-47FF-BB30-B603205B2418}" destId="{66AB3000-13D1-4156-9293-CFBDB48364F4}" srcOrd="1" destOrd="0" parTransId="{33372396-CE44-4C16-98F6-7DF4E4BD3D5D}" sibTransId="{DF2D4C1B-FD42-483A-94BE-D679F1C759EC}"/>
    <dgm:cxn modelId="{0B081B57-5237-4641-AA45-E4F29FCCCFF2}" type="presOf" srcId="{B9055A80-00CB-4494-9FF4-572AFA4B216E}" destId="{0C62A122-CBC2-4A8E-B2E1-54CD184D9E3B}" srcOrd="0" destOrd="0" presId="urn:microsoft.com/office/officeart/2005/8/layout/vList6"/>
    <dgm:cxn modelId="{A19EC0F4-4D7C-43D1-8173-379BB11E94FA}" type="presOf" srcId="{0AF3351E-EF8B-4BD6-ABAA-B3EBBAF05E79}" destId="{ADCAB74E-5F00-4961-ABDD-3F090373CDD1}" srcOrd="0" destOrd="0" presId="urn:microsoft.com/office/officeart/2005/8/layout/vList6"/>
    <dgm:cxn modelId="{A3E2F8D7-0C39-468E-979E-BEA7312D6774}" srcId="{13F42461-3E16-458B-B6F1-384D3C70FA79}" destId="{B9055A80-00CB-4494-9FF4-572AFA4B216E}" srcOrd="0" destOrd="0" parTransId="{00BF09A7-87CB-4BC3-A7E2-515E23E98762}" sibTransId="{79A32B83-F750-4CE0-8944-CB5256FB8866}"/>
    <dgm:cxn modelId="{6CB0B4A0-4737-47AC-804F-A43931334A7E}" srcId="{BABE03F3-D2E5-4E07-B9DA-686BC3E785F0}" destId="{C609FF0F-86A5-4621-8778-A2AB1B0D8927}" srcOrd="0" destOrd="0" parTransId="{61DD400E-D7E6-4B16-9503-820D2C608B73}" sibTransId="{1B38F5C8-D883-42A5-B0FB-579AC7F7414E}"/>
    <dgm:cxn modelId="{09DC0FE4-E0FB-4786-B793-03617B8EE1FC}" srcId="{FA99CD1A-6108-4599-B87F-9832AAEAF926}" destId="{91885BFE-2256-4098-83FD-A2DBB8449AE3}" srcOrd="0" destOrd="0" parTransId="{70EAEC7B-F01C-41A8-AC92-C44AF4A25155}" sibTransId="{7F30D426-36F2-454E-A016-6CF40DC1EC67}"/>
    <dgm:cxn modelId="{C052A343-9816-41AA-B007-B2F5C88C0B0D}" type="presOf" srcId="{66AB3000-13D1-4156-9293-CFBDB48364F4}" destId="{70F3871B-A883-4EA6-8C74-BB193D019034}" srcOrd="0" destOrd="0" presId="urn:microsoft.com/office/officeart/2005/8/layout/vList6"/>
    <dgm:cxn modelId="{76F4A9E1-4370-46A1-B6D1-BFA7188363B2}" type="presParOf" srcId="{7337C44D-E409-4DE0-8FB8-E26B0627F3EA}" destId="{881F1EB5-683A-496E-B619-9186C260B974}" srcOrd="0" destOrd="0" presId="urn:microsoft.com/office/officeart/2005/8/layout/vList6"/>
    <dgm:cxn modelId="{B3BC36B5-1F42-491A-9764-516B8226E9E5}" type="presParOf" srcId="{881F1EB5-683A-496E-B619-9186C260B974}" destId="{ADCAB74E-5F00-4961-ABDD-3F090373CDD1}" srcOrd="0" destOrd="0" presId="urn:microsoft.com/office/officeart/2005/8/layout/vList6"/>
    <dgm:cxn modelId="{6D6F6B4C-9668-4AB8-AA43-2F0A259B41F9}" type="presParOf" srcId="{881F1EB5-683A-496E-B619-9186C260B974}" destId="{07713AC6-DB44-4DBD-BB69-ECBC0EA009EE}" srcOrd="1" destOrd="0" presId="urn:microsoft.com/office/officeart/2005/8/layout/vList6"/>
    <dgm:cxn modelId="{D00A7EF1-6DC1-4937-8837-2274A5927F87}" type="presParOf" srcId="{7337C44D-E409-4DE0-8FB8-E26B0627F3EA}" destId="{C988550E-637F-4623-822D-2C1C418EC8BE}" srcOrd="1" destOrd="0" presId="urn:microsoft.com/office/officeart/2005/8/layout/vList6"/>
    <dgm:cxn modelId="{A0BFE9B2-EC95-4668-930C-647F63BFD927}" type="presParOf" srcId="{7337C44D-E409-4DE0-8FB8-E26B0627F3EA}" destId="{EC66411B-9D1C-475C-88FE-1BE306ACB920}" srcOrd="2" destOrd="0" presId="urn:microsoft.com/office/officeart/2005/8/layout/vList6"/>
    <dgm:cxn modelId="{86091533-A74B-4795-93F9-EB6DEEBFF97B}" type="presParOf" srcId="{EC66411B-9D1C-475C-88FE-1BE306ACB920}" destId="{70F3871B-A883-4EA6-8C74-BB193D019034}" srcOrd="0" destOrd="0" presId="urn:microsoft.com/office/officeart/2005/8/layout/vList6"/>
    <dgm:cxn modelId="{DE778F48-510F-47A2-A39A-17854F69B6D9}" type="presParOf" srcId="{EC66411B-9D1C-475C-88FE-1BE306ACB920}" destId="{76D6F1F7-AE87-4920-82C4-25A59554B0FB}" srcOrd="1" destOrd="0" presId="urn:microsoft.com/office/officeart/2005/8/layout/vList6"/>
    <dgm:cxn modelId="{2A77CCA6-E7F2-41A5-BE81-1D7BFD9FE286}" type="presParOf" srcId="{7337C44D-E409-4DE0-8FB8-E26B0627F3EA}" destId="{513DE570-36B5-4C48-AC05-2CF5A5A759DB}" srcOrd="3" destOrd="0" presId="urn:microsoft.com/office/officeart/2005/8/layout/vList6"/>
    <dgm:cxn modelId="{D2A42490-67AF-43C4-9D96-44CAEBC12392}" type="presParOf" srcId="{7337C44D-E409-4DE0-8FB8-E26B0627F3EA}" destId="{21C2782D-42DB-4A9B-BBCF-E6469DCE62F2}" srcOrd="4" destOrd="0" presId="urn:microsoft.com/office/officeart/2005/8/layout/vList6"/>
    <dgm:cxn modelId="{5FFCD76F-96AB-4CA2-A4AB-E9A2C0C02373}" type="presParOf" srcId="{21C2782D-42DB-4A9B-BBCF-E6469DCE62F2}" destId="{DEA0301E-851F-4654-92D4-198C575FBF5B}" srcOrd="0" destOrd="0" presId="urn:microsoft.com/office/officeart/2005/8/layout/vList6"/>
    <dgm:cxn modelId="{BA1C1956-92F9-4D56-B423-FE5EA459C695}" type="presParOf" srcId="{21C2782D-42DB-4A9B-BBCF-E6469DCE62F2}" destId="{8802C4D1-1114-43B5-BF56-77C6CA59D59A}" srcOrd="1" destOrd="0" presId="urn:microsoft.com/office/officeart/2005/8/layout/vList6"/>
    <dgm:cxn modelId="{8F6771B2-9348-4C2D-9D8C-70DF1C02BF3F}" type="presParOf" srcId="{7337C44D-E409-4DE0-8FB8-E26B0627F3EA}" destId="{07FBCD9C-C83A-4280-8D1F-A7E0571CF05B}" srcOrd="5" destOrd="0" presId="urn:microsoft.com/office/officeart/2005/8/layout/vList6"/>
    <dgm:cxn modelId="{C73DD0E6-B8A2-4696-AD72-2911C5EEE189}" type="presParOf" srcId="{7337C44D-E409-4DE0-8FB8-E26B0627F3EA}" destId="{6A58D216-1708-482C-9B4B-BB25A2C2135B}" srcOrd="6" destOrd="0" presId="urn:microsoft.com/office/officeart/2005/8/layout/vList6"/>
    <dgm:cxn modelId="{914E531E-0A94-4A71-B299-428E015F1355}" type="presParOf" srcId="{6A58D216-1708-482C-9B4B-BB25A2C2135B}" destId="{CB2B55A7-754E-4739-BC60-B28EE69EA171}" srcOrd="0" destOrd="0" presId="urn:microsoft.com/office/officeart/2005/8/layout/vList6"/>
    <dgm:cxn modelId="{39142E8C-85CB-4811-8371-248A54BEC537}" type="presParOf" srcId="{6A58D216-1708-482C-9B4B-BB25A2C2135B}" destId="{E2AD7A92-4DE8-42C6-877B-8F127C095BD9}" srcOrd="1" destOrd="0" presId="urn:microsoft.com/office/officeart/2005/8/layout/vList6"/>
    <dgm:cxn modelId="{3554CCD8-D8AB-4DA2-BC59-251E749D8F96}" type="presParOf" srcId="{7337C44D-E409-4DE0-8FB8-E26B0627F3EA}" destId="{B429C46E-0454-4805-ADF5-1DEFF64B6C9E}" srcOrd="7" destOrd="0" presId="urn:microsoft.com/office/officeart/2005/8/layout/vList6"/>
    <dgm:cxn modelId="{06150CA8-8BFD-4831-BE36-EC21E2EC1687}" type="presParOf" srcId="{7337C44D-E409-4DE0-8FB8-E26B0627F3EA}" destId="{16D04238-5BF9-4F08-8C83-F6628A801539}" srcOrd="8" destOrd="0" presId="urn:microsoft.com/office/officeart/2005/8/layout/vList6"/>
    <dgm:cxn modelId="{A7F91EE9-C6C6-49D1-BA26-8EA9C1AE688B}" type="presParOf" srcId="{16D04238-5BF9-4F08-8C83-F6628A801539}" destId="{B6EF0CBA-3A82-4A49-89E3-D131BB3AE27C}" srcOrd="0" destOrd="0" presId="urn:microsoft.com/office/officeart/2005/8/layout/vList6"/>
    <dgm:cxn modelId="{47B9BBDF-C450-47A9-8535-347143E0779C}" type="presParOf" srcId="{16D04238-5BF9-4F08-8C83-F6628A801539}" destId="{0C62A122-CBC2-4A8E-B2E1-54CD184D9E3B}" srcOrd="1" destOrd="0" presId="urn:microsoft.com/office/officeart/2005/8/layout/vList6"/>
    <dgm:cxn modelId="{05F69D6D-F14D-490C-8DF3-E81E7D928985}" type="presParOf" srcId="{7337C44D-E409-4DE0-8FB8-E26B0627F3EA}" destId="{2D328D69-4208-477A-90CE-E03C73E9779E}" srcOrd="9" destOrd="0" presId="urn:microsoft.com/office/officeart/2005/8/layout/vList6"/>
    <dgm:cxn modelId="{558525C9-5C3F-4E1F-9FF2-3C757E4A4902}" type="presParOf" srcId="{7337C44D-E409-4DE0-8FB8-E26B0627F3EA}" destId="{FE99A3F5-917C-4E08-A5F6-B8455A6F8B80}" srcOrd="10" destOrd="0" presId="urn:microsoft.com/office/officeart/2005/8/layout/vList6"/>
    <dgm:cxn modelId="{4CF172AA-DA17-4FFD-94E8-F8E8D221B856}" type="presParOf" srcId="{FE99A3F5-917C-4E08-A5F6-B8455A6F8B80}" destId="{C5666EF4-1AB5-4042-9058-84A3B4970ADF}" srcOrd="0" destOrd="0" presId="urn:microsoft.com/office/officeart/2005/8/layout/vList6"/>
    <dgm:cxn modelId="{EB393864-AA50-4598-81D8-5BF413003771}" type="presParOf" srcId="{FE99A3F5-917C-4E08-A5F6-B8455A6F8B80}" destId="{CA94300E-A628-4637-856E-E7EA860B0276}" srcOrd="1" destOrd="0" presId="urn:microsoft.com/office/officeart/2005/8/layout/vList6"/>
    <dgm:cxn modelId="{F926805E-4A71-4FF6-A122-A25959FFE23E}" type="presParOf" srcId="{7337C44D-E409-4DE0-8FB8-E26B0627F3EA}" destId="{40DAC6E6-4C94-4A7E-80DF-40FFE75F3F22}" srcOrd="11" destOrd="0" presId="urn:microsoft.com/office/officeart/2005/8/layout/vList6"/>
    <dgm:cxn modelId="{9C41FAF6-DC2C-4A0F-8ED1-311D3B355660}" type="presParOf" srcId="{7337C44D-E409-4DE0-8FB8-E26B0627F3EA}" destId="{CA240F06-EA7D-4E5C-AF10-0272AD4733B8}" srcOrd="12" destOrd="0" presId="urn:microsoft.com/office/officeart/2005/8/layout/vList6"/>
    <dgm:cxn modelId="{40A83F9C-0BF7-4860-AA3F-33B00074CF58}" type="presParOf" srcId="{CA240F06-EA7D-4E5C-AF10-0272AD4733B8}" destId="{B5379FE2-34E0-4227-98B1-71D501919196}" srcOrd="0" destOrd="0" presId="urn:microsoft.com/office/officeart/2005/8/layout/vList6"/>
    <dgm:cxn modelId="{1E381F93-B7C1-4B47-808E-313A29364289}" type="presParOf" srcId="{CA240F06-EA7D-4E5C-AF10-0272AD4733B8}" destId="{6656E586-D638-45F0-BD46-798A82A3A15E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713AC6-DB44-4DBD-BB69-ECBC0EA009EE}">
      <dsp:nvSpPr>
        <dsp:cNvPr id="0" name=""/>
        <dsp:cNvSpPr/>
      </dsp:nvSpPr>
      <dsp:spPr>
        <a:xfrm>
          <a:off x="2185036" y="3415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довольны полученным результатом</a:t>
          </a:r>
          <a:endParaRPr lang="ru-RU" sz="1400" kern="120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5036" y="67220"/>
        <a:ext cx="4987909" cy="382833"/>
      </dsp:txXfrm>
    </dsp:sp>
    <dsp:sp modelId="{ADCAB74E-5F00-4961-ABDD-3F090373CDD1}">
      <dsp:nvSpPr>
        <dsp:cNvPr id="0" name=""/>
        <dsp:cNvSpPr/>
      </dsp:nvSpPr>
      <dsp:spPr>
        <a:xfrm>
          <a:off x="1267847" y="73254"/>
          <a:ext cx="917189" cy="37076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sp:txBody>
      <dsp:txXfrm>
        <a:off x="1285946" y="91353"/>
        <a:ext cx="880991" cy="334567"/>
      </dsp:txXfrm>
    </dsp:sp>
    <dsp:sp modelId="{76D6F1F7-AE87-4920-82C4-25A59554B0FB}">
      <dsp:nvSpPr>
        <dsp:cNvPr id="0" name=""/>
        <dsp:cNvSpPr/>
      </dsp:nvSpPr>
      <dsp:spPr>
        <a:xfrm>
          <a:off x="2185036" y="564903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понятен план работы с наставником 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5036" y="628708"/>
        <a:ext cx="4987909" cy="382833"/>
      </dsp:txXfrm>
    </dsp:sp>
    <dsp:sp modelId="{70F3871B-A883-4EA6-8C74-BB193D019034}">
      <dsp:nvSpPr>
        <dsp:cNvPr id="0" name=""/>
        <dsp:cNvSpPr/>
      </dsp:nvSpPr>
      <dsp:spPr>
        <a:xfrm>
          <a:off x="1267847" y="634742"/>
          <a:ext cx="917189" cy="37076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sp:txBody>
      <dsp:txXfrm>
        <a:off x="1285946" y="652841"/>
        <a:ext cx="880991" cy="334567"/>
      </dsp:txXfrm>
    </dsp:sp>
    <dsp:sp modelId="{8802C4D1-1114-43B5-BF56-77C6CA59D59A}">
      <dsp:nvSpPr>
        <dsp:cNvPr id="0" name=""/>
        <dsp:cNvSpPr/>
      </dsp:nvSpPr>
      <dsp:spPr>
        <a:xfrm>
          <a:off x="2185036" y="1126390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считают общение с наставником безопасным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5036" y="1190195"/>
        <a:ext cx="4987909" cy="382833"/>
      </dsp:txXfrm>
    </dsp:sp>
    <dsp:sp modelId="{DEA0301E-851F-4654-92D4-198C575FBF5B}">
      <dsp:nvSpPr>
        <dsp:cNvPr id="0" name=""/>
        <dsp:cNvSpPr/>
      </dsp:nvSpPr>
      <dsp:spPr>
        <a:xfrm>
          <a:off x="1267847" y="1195308"/>
          <a:ext cx="917189" cy="3726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sp:txBody>
      <dsp:txXfrm>
        <a:off x="1286036" y="1213497"/>
        <a:ext cx="880811" cy="336230"/>
      </dsp:txXfrm>
    </dsp:sp>
    <dsp:sp modelId="{E2AD7A92-4DE8-42C6-877B-8F127C095BD9}">
      <dsp:nvSpPr>
        <dsp:cNvPr id="0" name=""/>
        <dsp:cNvSpPr/>
      </dsp:nvSpPr>
      <dsp:spPr>
        <a:xfrm>
          <a:off x="2185019" y="1687878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довольны совместной работой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5019" y="1751683"/>
        <a:ext cx="4987909" cy="382833"/>
      </dsp:txXfrm>
    </dsp:sp>
    <dsp:sp modelId="{CB2B55A7-754E-4739-BC60-B28EE69EA171}">
      <dsp:nvSpPr>
        <dsp:cNvPr id="0" name=""/>
        <dsp:cNvSpPr/>
      </dsp:nvSpPr>
      <dsp:spPr>
        <a:xfrm>
          <a:off x="1267864" y="1755874"/>
          <a:ext cx="917154" cy="3744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 85,7%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1286143" y="1774153"/>
        <a:ext cx="880596" cy="337892"/>
      </dsp:txXfrm>
    </dsp:sp>
    <dsp:sp modelId="{0C62A122-CBC2-4A8E-B2E1-54CD184D9E3B}">
      <dsp:nvSpPr>
        <dsp:cNvPr id="0" name=""/>
        <dsp:cNvSpPr/>
      </dsp:nvSpPr>
      <dsp:spPr>
        <a:xfrm>
          <a:off x="2180772" y="2249365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общение с наставником было комфортным</a:t>
          </a:r>
        </a:p>
      </dsp:txBody>
      <dsp:txXfrm>
        <a:off x="2180772" y="2313170"/>
        <a:ext cx="4987909" cy="382833"/>
      </dsp:txXfrm>
    </dsp:sp>
    <dsp:sp modelId="{B6EF0CBA-3A82-4A49-89E3-D131BB3AE27C}">
      <dsp:nvSpPr>
        <dsp:cNvPr id="0" name=""/>
        <dsp:cNvSpPr/>
      </dsp:nvSpPr>
      <dsp:spPr>
        <a:xfrm>
          <a:off x="1272111" y="2306106"/>
          <a:ext cx="908660" cy="39696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85,7%</a:t>
          </a:r>
        </a:p>
      </dsp:txBody>
      <dsp:txXfrm>
        <a:off x="1291489" y="2325484"/>
        <a:ext cx="869904" cy="358205"/>
      </dsp:txXfrm>
    </dsp:sp>
    <dsp:sp modelId="{CA94300E-A628-4637-856E-E7EA860B0276}">
      <dsp:nvSpPr>
        <dsp:cNvPr id="0" name=""/>
        <dsp:cNvSpPr/>
      </dsp:nvSpPr>
      <dsp:spPr>
        <a:xfrm>
          <a:off x="2180772" y="2810853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программу наставничества считают эффективной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0772" y="2874658"/>
        <a:ext cx="4987909" cy="382833"/>
      </dsp:txXfrm>
    </dsp:sp>
    <dsp:sp modelId="{C5666EF4-1AB5-4042-9058-84A3B4970ADF}">
      <dsp:nvSpPr>
        <dsp:cNvPr id="0" name=""/>
        <dsp:cNvSpPr/>
      </dsp:nvSpPr>
      <dsp:spPr>
        <a:xfrm>
          <a:off x="1272111" y="2877333"/>
          <a:ext cx="908660" cy="377483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85,7%</a:t>
          </a:r>
        </a:p>
      </dsp:txBody>
      <dsp:txXfrm>
        <a:off x="1290538" y="2895760"/>
        <a:ext cx="871806" cy="340629"/>
      </dsp:txXfrm>
    </dsp:sp>
    <dsp:sp modelId="{6656E586-D638-45F0-BD46-798A82A3A15E}">
      <dsp:nvSpPr>
        <dsp:cNvPr id="0" name=""/>
        <dsp:cNvSpPr/>
      </dsp:nvSpPr>
      <dsp:spPr>
        <a:xfrm>
          <a:off x="2180772" y="3372341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обучение было полезным и интересным</a:t>
          </a:r>
        </a:p>
      </dsp:txBody>
      <dsp:txXfrm>
        <a:off x="2180772" y="3436146"/>
        <a:ext cx="4987909" cy="382833"/>
      </dsp:txXfrm>
    </dsp:sp>
    <dsp:sp modelId="{B5379FE2-34E0-4227-98B1-71D501919196}">
      <dsp:nvSpPr>
        <dsp:cNvPr id="0" name=""/>
        <dsp:cNvSpPr/>
      </dsp:nvSpPr>
      <dsp:spPr>
        <a:xfrm>
          <a:off x="1272111" y="3437009"/>
          <a:ext cx="908660" cy="38110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85,7%</a:t>
          </a:r>
        </a:p>
      </dsp:txBody>
      <dsp:txXfrm>
        <a:off x="1290715" y="3455613"/>
        <a:ext cx="871452" cy="343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878A-D0D7-4166-B842-A722E3EE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Анна Владимировна</dc:creator>
  <cp:lastModifiedBy>307</cp:lastModifiedBy>
  <cp:revision>20</cp:revision>
  <cp:lastPrinted>2023-07-04T07:52:00Z</cp:lastPrinted>
  <dcterms:created xsi:type="dcterms:W3CDTF">2024-07-01T10:26:00Z</dcterms:created>
  <dcterms:modified xsi:type="dcterms:W3CDTF">2024-07-10T11:21:00Z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117823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